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856B3" w:rsidRPr="006856B3" w14:paraId="2A3E88FA" w14:textId="77777777" w:rsidTr="006856B3">
        <w:tc>
          <w:tcPr>
            <w:tcW w:w="4672" w:type="dxa"/>
          </w:tcPr>
          <w:p w14:paraId="080C2EE6" w14:textId="77777777" w:rsidR="006856B3" w:rsidRPr="006856B3" w:rsidRDefault="006856B3" w:rsidP="006856B3">
            <w:pPr>
              <w:shd w:val="clear" w:color="auto" w:fill="FFFFFF"/>
              <w:spacing w:after="180"/>
              <w:textAlignment w:val="baseline"/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</w:pPr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t>СОГЛАСОВАНО</w:t>
            </w:r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br/>
              <w:t>Председатель профкома</w:t>
            </w:r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br/>
              <w:t>___________________________</w:t>
            </w:r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br/>
              <w:t>_________ /_________________/</w:t>
            </w:r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№__ от «_</w:t>
            </w:r>
            <w:proofErr w:type="gramStart"/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t>_»_</w:t>
            </w:r>
            <w:proofErr w:type="gramEnd"/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t>_ 2023 г</w:t>
            </w:r>
          </w:p>
          <w:p w14:paraId="45A47940" w14:textId="77777777" w:rsidR="006856B3" w:rsidRPr="006856B3" w:rsidRDefault="006856B3" w:rsidP="006856B3">
            <w:pPr>
              <w:spacing w:after="180"/>
              <w:textAlignment w:val="baseline"/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0264AD55" w14:textId="77777777" w:rsidR="006856B3" w:rsidRPr="006856B3" w:rsidRDefault="006856B3" w:rsidP="006856B3">
            <w:pPr>
              <w:shd w:val="clear" w:color="auto" w:fill="FFFFFF"/>
              <w:spacing w:after="180"/>
              <w:textAlignment w:val="baseline"/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</w:pPr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t>УТВЕРЖДЕНО</w:t>
            </w:r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br/>
              <w:t>Заведующий _______________</w:t>
            </w:r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br/>
              <w:t>__________________________</w:t>
            </w:r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br/>
              <w:t>_________ /________________/</w:t>
            </w:r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br/>
              <w:t>Приказ №__ от «_</w:t>
            </w:r>
            <w:proofErr w:type="gramStart"/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t>_»_</w:t>
            </w:r>
            <w:proofErr w:type="gramEnd"/>
            <w:r w:rsidRPr="006856B3"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  <w:t>__ 2023 г</w:t>
            </w:r>
          </w:p>
          <w:p w14:paraId="51CC6B55" w14:textId="77777777" w:rsidR="006856B3" w:rsidRPr="006856B3" w:rsidRDefault="006856B3" w:rsidP="006856B3">
            <w:pPr>
              <w:spacing w:after="180"/>
              <w:textAlignment w:val="baseline"/>
              <w:rPr>
                <w:rFonts w:eastAsia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</w:tbl>
    <w:p w14:paraId="341F5B52" w14:textId="77777777" w:rsidR="006856B3" w:rsidRPr="006856B3" w:rsidRDefault="006856B3" w:rsidP="006856B3">
      <w:pPr>
        <w:shd w:val="clear" w:color="auto" w:fill="FFFFFF"/>
        <w:spacing w:after="180"/>
        <w:jc w:val="center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Муниципальное автономное общеобразовательное учреждение «Средняя общеобразовательная школа №2 г. Немана»</w:t>
      </w:r>
    </w:p>
    <w:p w14:paraId="501CBD1F" w14:textId="3FC197A0" w:rsidR="00EF61CF" w:rsidRDefault="00EF61CF" w:rsidP="006856B3">
      <w:pPr>
        <w:shd w:val="clear" w:color="auto" w:fill="FFFFFF"/>
        <w:spacing w:after="18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br/>
        <w:t>по охране труда при проведении занятий в физкультурном зале</w:t>
      </w:r>
    </w:p>
    <w:p w14:paraId="79903B47" w14:textId="00AD2061" w:rsidR="00EF61CF" w:rsidRPr="006856B3" w:rsidRDefault="006856B3" w:rsidP="006856B3">
      <w:pPr>
        <w:shd w:val="clear" w:color="auto" w:fill="FFFFFF"/>
        <w:spacing w:after="18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ИОТ-009-2023</w:t>
      </w:r>
      <w:r w:rsidR="00EF61CF" w:rsidRPr="006856B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2D3F1E03" w14:textId="77777777" w:rsidR="00EF61CF" w:rsidRPr="006856B3" w:rsidRDefault="00EF61CF" w:rsidP="006856B3">
      <w:pPr>
        <w:shd w:val="clear" w:color="auto" w:fill="FFFFFF"/>
        <w:spacing w:after="18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3A46540A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6856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проведении занятий в физкультурном зале ДОУ (детского сада)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6856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</w:t>
      </w:r>
    </w:p>
    <w:p w14:paraId="50D8C26B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Данная инструкция по охране труда в физкультурном зале ДОУ устанавливает требования охраны труда перед началом, </w:t>
      </w:r>
      <w:proofErr w:type="gramStart"/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проведения занятий по физкультуре в детском саду, определяет безопасные методы и приемы выполнения упражнений детьми, а также требования охраны труда в возможных аварийных ситуациях.</w:t>
      </w:r>
    </w:p>
    <w:p w14:paraId="58951777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Ответственным за соблюдение норм и требований охраны труда в физкультурном зале детского сада является инструктор по физической культуре, непосредственно проводящий физкультурные занятия.</w:t>
      </w:r>
    </w:p>
    <w:p w14:paraId="67DA2C4D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График работы физкультурного зала определяется утвержденным в соответствующем порядке расписанием занятий.</w:t>
      </w:r>
    </w:p>
    <w:p w14:paraId="6B39048C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 занятиям физическими упражнениями в физкультурном зале допускаются воспитанники детского сада, прошедшие медицинский осмотр и не имеющие противопоказаний по состоянию здоровья.</w:t>
      </w:r>
    </w:p>
    <w:p w14:paraId="1F3CEE0D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Инструктор по физической культуре проводит в начале года с детьми вводный инструктаж по физкультуре, повторные и первичные инструктажи с внесением отметок в журнал инструктажа воспитанников, инструктирует детей перед использованием спортивных снарядов детьми впервые.</w:t>
      </w:r>
    </w:p>
    <w:p w14:paraId="1EDC47A3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6856B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выполнения требований охраны труда в физкультурном зале ДОУ необходимо:</w:t>
      </w:r>
    </w:p>
    <w:p w14:paraId="0BE913DA" w14:textId="77777777" w:rsidR="006856B3" w:rsidRDefault="00EF61CF" w:rsidP="006856B3">
      <w:pPr>
        <w:pStyle w:val="a8"/>
        <w:numPr>
          <w:ilvl w:val="0"/>
          <w:numId w:val="1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соблюдать требования охраны труда и производственной санитарии, инструкции по охране труда, инструкцию по охране жизни и здоровья воспитанников;</w:t>
      </w:r>
    </w:p>
    <w:p w14:paraId="21785F39" w14:textId="77777777" w:rsidR="006856B3" w:rsidRDefault="00EF61CF" w:rsidP="006856B3">
      <w:pPr>
        <w:pStyle w:val="a8"/>
        <w:numPr>
          <w:ilvl w:val="0"/>
          <w:numId w:val="1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2AB86F89" w14:textId="77777777" w:rsidR="006856B3" w:rsidRDefault="00EF61CF" w:rsidP="006856B3">
      <w:pPr>
        <w:pStyle w:val="a8"/>
        <w:numPr>
          <w:ilvl w:val="0"/>
          <w:numId w:val="1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51A34050" w14:textId="77777777" w:rsidR="006856B3" w:rsidRDefault="00EF61CF" w:rsidP="006856B3">
      <w:pPr>
        <w:pStyle w:val="a8"/>
        <w:numPr>
          <w:ilvl w:val="0"/>
          <w:numId w:val="1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4908D606" w14:textId="77777777" w:rsidR="006856B3" w:rsidRDefault="00EF61CF" w:rsidP="006856B3">
      <w:pPr>
        <w:pStyle w:val="a8"/>
        <w:numPr>
          <w:ilvl w:val="0"/>
          <w:numId w:val="1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01769F1E" w14:textId="77777777" w:rsidR="006856B3" w:rsidRDefault="00EF61CF" w:rsidP="006856B3">
      <w:pPr>
        <w:pStyle w:val="a8"/>
        <w:numPr>
          <w:ilvl w:val="0"/>
          <w:numId w:val="1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помощь;</w:t>
      </w:r>
    </w:p>
    <w:p w14:paraId="452CD6CC" w14:textId="77777777" w:rsidR="006856B3" w:rsidRDefault="00EF61CF" w:rsidP="006856B3">
      <w:pPr>
        <w:pStyle w:val="a8"/>
        <w:numPr>
          <w:ilvl w:val="0"/>
          <w:numId w:val="1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6856B3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инструктора по физкультуре в ДОУ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165CC48C" w14:textId="77777777" w:rsidR="006856B3" w:rsidRDefault="00EF61CF" w:rsidP="006856B3">
      <w:pPr>
        <w:pStyle w:val="a8"/>
        <w:numPr>
          <w:ilvl w:val="0"/>
          <w:numId w:val="1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6856B3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инструктора по физкультуре в ДОУ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2525D748" w14:textId="3D12D406" w:rsidR="00EF61CF" w:rsidRPr="006856B3" w:rsidRDefault="00EF61CF" w:rsidP="006856B3">
      <w:pPr>
        <w:pStyle w:val="a8"/>
        <w:numPr>
          <w:ilvl w:val="0"/>
          <w:numId w:val="1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режим рабочего времени и времени отдыха, Правила внутреннего распорядка воспитанников.</w:t>
      </w:r>
    </w:p>
    <w:p w14:paraId="36D7C788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856B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физкультурном зале возможны следующие профессиональные риски и опасности:</w:t>
      </w:r>
    </w:p>
    <w:p w14:paraId="1A199355" w14:textId="77777777" w:rsidR="006856B3" w:rsidRDefault="00EF61CF" w:rsidP="006856B3">
      <w:pPr>
        <w:pStyle w:val="a8"/>
        <w:numPr>
          <w:ilvl w:val="0"/>
          <w:numId w:val="2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зала;</w:t>
      </w:r>
    </w:p>
    <w:p w14:paraId="7E8AE9FA" w14:textId="77777777" w:rsidR="006856B3" w:rsidRDefault="00EF61CF" w:rsidP="006856B3">
      <w:pPr>
        <w:pStyle w:val="a8"/>
        <w:numPr>
          <w:ilvl w:val="0"/>
          <w:numId w:val="2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неаккуратном выполнении упражнений на спортивных снарядах, а также на спортивном оборудовании, имеющем дефекты или недостаточно закрепленном;</w:t>
      </w:r>
    </w:p>
    <w:p w14:paraId="518CC6DA" w14:textId="77777777" w:rsidR="006856B3" w:rsidRDefault="00EF61CF" w:rsidP="006856B3">
      <w:pPr>
        <w:pStyle w:val="a8"/>
        <w:numPr>
          <w:ilvl w:val="0"/>
          <w:numId w:val="2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нарушении правил использования спортивного оборудования и инвентаря, при неаккуратном обращении со спортивным инвентарем;</w:t>
      </w:r>
    </w:p>
    <w:p w14:paraId="6FE27111" w14:textId="77777777" w:rsidR="006856B3" w:rsidRDefault="00EF61CF" w:rsidP="006856B3">
      <w:pPr>
        <w:pStyle w:val="a8"/>
        <w:numPr>
          <w:ilvl w:val="0"/>
          <w:numId w:val="2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падении во время проведения подвижных игр;</w:t>
      </w:r>
    </w:p>
    <w:p w14:paraId="67F55410" w14:textId="77777777" w:rsidR="006856B3" w:rsidRDefault="00EF61CF" w:rsidP="006856B3">
      <w:pPr>
        <w:pStyle w:val="a8"/>
        <w:numPr>
          <w:ilvl w:val="0"/>
          <w:numId w:val="2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перемещении по влажном полу;</w:t>
      </w:r>
    </w:p>
    <w:p w14:paraId="6F6490A1" w14:textId="77777777" w:rsidR="006856B3" w:rsidRDefault="00EF61CF" w:rsidP="006856B3">
      <w:pPr>
        <w:pStyle w:val="a8"/>
        <w:numPr>
          <w:ilvl w:val="0"/>
          <w:numId w:val="2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звуковоспроизводящих электроприборов;</w:t>
      </w:r>
    </w:p>
    <w:p w14:paraId="36E97B2C" w14:textId="77777777" w:rsidR="006856B3" w:rsidRDefault="00EF61CF" w:rsidP="006856B3">
      <w:pPr>
        <w:pStyle w:val="a8"/>
        <w:numPr>
          <w:ilvl w:val="0"/>
          <w:numId w:val="2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44ADE274" w14:textId="062AE6EB" w:rsidR="00EF61CF" w:rsidRPr="006856B3" w:rsidRDefault="00EF61CF" w:rsidP="006856B3">
      <w:pPr>
        <w:pStyle w:val="a8"/>
        <w:numPr>
          <w:ilvl w:val="0"/>
          <w:numId w:val="2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296F3C26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Используемое спортивное оборудование в физкультурном зале должно быть выполнено из материалов, допускающих их влажную обработку моющими и дезинфекционными средствами.</w:t>
      </w:r>
    </w:p>
    <w:p w14:paraId="5FEE6AFA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физкультурном зале необходимо находиться в спортивной одежде и удобной спортивной обуви с нескользкой подошвой.</w:t>
      </w:r>
    </w:p>
    <w:p w14:paraId="48BE2259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Для обеспечения пожарной безопасности в зале должны быть размещены первичные средства пожаротушения (огнетушители), иметься аптечка первой помощи, укомплектованная необходимыми медикаментами и перевязочными средствами для оказания первой помощи при травмах.</w:t>
      </w:r>
    </w:p>
    <w:p w14:paraId="189C5934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В физкультурном зале должен быть вывешен комнатный термометр для контроля температурного режима.</w:t>
      </w:r>
    </w:p>
    <w:p w14:paraId="6AE0B58D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обнаружении повреждений спортивного оборудования и инвентаря изъять его или ограничить к нему доступ, сообщить заместителю заведующего по АХР (завхозу) и не использовать до устранения всех недостатков.</w:t>
      </w:r>
    </w:p>
    <w:p w14:paraId="35377590" w14:textId="77777777" w:rsid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Все положения данной инструкции по охране труда в физкультурном зале детского сада обязательны для исполнения инструкторами по физической культуре, иными педагогическими работниками, проводящими занятия, спортивные соревнования и игры, спортивные мероприятия с воспитанниками дошкольного образовательного учреждения.</w:t>
      </w:r>
    </w:p>
    <w:p w14:paraId="5CF7085A" w14:textId="2BA5EF01" w:rsidR="00EF61CF" w:rsidRP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1.15.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Педагогические работники, осуществляющие деятельность в физкультурном зале ДОУ и допустившие нарушение или невыполнение требований настоящей инструкции по охране труда,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0C085B9C" w14:textId="77777777" w:rsidR="00EF61CF" w:rsidRPr="006856B3" w:rsidRDefault="00EF61CF" w:rsidP="006856B3">
      <w:pPr>
        <w:shd w:val="clear" w:color="auto" w:fill="FFFFFF"/>
        <w:spacing w:after="18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занятий в физкультурном зале</w:t>
      </w:r>
    </w:p>
    <w:p w14:paraId="226CFAF6" w14:textId="77777777" w:rsidR="00C02799" w:rsidRDefault="00EF61CF" w:rsidP="00C02799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856B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физкультурном зале ДОУ перед началом занятий необходимо оценить состояние электрооборудования:</w:t>
      </w:r>
    </w:p>
    <w:p w14:paraId="1C89F4A6" w14:textId="77777777" w:rsidR="00C02799" w:rsidRDefault="00EF61CF" w:rsidP="00C02799">
      <w:pPr>
        <w:pStyle w:val="a8"/>
        <w:numPr>
          <w:ilvl w:val="0"/>
          <w:numId w:val="3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исправны, надежно подвешены к потолку, иметь целостную светорассеивающую конструкцию: в физкультурном зале – защитную, в душевых – пылевлагонепроницаемую;</w:t>
      </w:r>
    </w:p>
    <w:p w14:paraId="3E794843" w14:textId="77777777" w:rsidR="00C02799" w:rsidRDefault="00EF61CF" w:rsidP="00C02799">
      <w:pPr>
        <w:pStyle w:val="a8"/>
        <w:numPr>
          <w:ilvl w:val="0"/>
          <w:numId w:val="3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физкультурном зале детского сада должен составлять не менее 200 люкс;</w:t>
      </w:r>
    </w:p>
    <w:p w14:paraId="3D9EE6B7" w14:textId="4B3EACD5" w:rsidR="00EF61CF" w:rsidRPr="00C02799" w:rsidRDefault="00EF61CF" w:rsidP="00C02799">
      <w:pPr>
        <w:pStyle w:val="a8"/>
        <w:numPr>
          <w:ilvl w:val="0"/>
          <w:numId w:val="3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35E654FE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целостности окон, отсутствии трещин и иное нарушение целостности стекол.</w:t>
      </w:r>
    </w:p>
    <w:p w14:paraId="0448C1EA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</w:t>
      </w:r>
    </w:p>
    <w:p w14:paraId="09DCBA84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аптечки первой помощи и укомплектованности ее медикаментами и перевязочными средствами.</w:t>
      </w:r>
    </w:p>
    <w:p w14:paraId="7616EDAE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выходов из физкультурного зала.</w:t>
      </w:r>
    </w:p>
    <w:p w14:paraId="258195AE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Провести осмотр санитарного состояния зала, а также оценить покрытие пола, которое не должно быть сырым, иметь дефектов и повреждений.</w:t>
      </w:r>
    </w:p>
    <w:p w14:paraId="2C4496E9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В отсутствии воспитанников произвести проветривание физкультурного зала в течение не менее 10 минут.</w:t>
      </w:r>
    </w:p>
    <w:p w14:paraId="6A415B66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Нормативы площадей физкультурных залов должны составлять: физкультурный зал или объединенный физкультурный и музыкальный зал при проектной мощности детского сада менее 250 детей - 75,0 м2.</w:t>
      </w:r>
    </w:p>
    <w:p w14:paraId="3903897E" w14:textId="77777777" w:rsidR="00C02799" w:rsidRDefault="00EF61CF" w:rsidP="00C02799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6856B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Температура воздуха в физкультурном зале ДОУ должна соответствовать требуемым санитарным нормам:</w:t>
      </w:r>
    </w:p>
    <w:p w14:paraId="280332C5" w14:textId="77777777" w:rsidR="00C02799" w:rsidRPr="00C02799" w:rsidRDefault="00EF61CF" w:rsidP="00C02799">
      <w:pPr>
        <w:pStyle w:val="a8"/>
        <w:numPr>
          <w:ilvl w:val="0"/>
          <w:numId w:val="4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холодный период года</w:t>
      </w: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 — 19-21°С;</w:t>
      </w:r>
    </w:p>
    <w:p w14:paraId="497215B3" w14:textId="32029462" w:rsidR="00EF61CF" w:rsidRPr="00C02799" w:rsidRDefault="00EF61CF" w:rsidP="00C02799">
      <w:pPr>
        <w:pStyle w:val="a8"/>
        <w:numPr>
          <w:ilvl w:val="0"/>
          <w:numId w:val="4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теплый период года</w:t>
      </w: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 верхняя граница допустимой температуры воздуха не более 28°С, нижняя граница идентична холодному периоду года.</w:t>
      </w:r>
    </w:p>
    <w:p w14:paraId="0CE3EF1E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Относительная влажность в физкультурном зале детского сада должна быть в пределах нормы - 40-60%.</w:t>
      </w:r>
    </w:p>
    <w:p w14:paraId="2787AE82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Необходимо проверить правильность установки и безопасность спортивного оборудования, проверить на устойчивость и исправность спортивные снаряды и иное спортивное оборудование с целью исключения травмоопасных ситуаций с воспитанниками дошкольного образовательного учреждения.</w:t>
      </w:r>
    </w:p>
    <w:p w14:paraId="1D0ECB6C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10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2.12.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прочность креплений спортивных снарядов, канатов, целостность шведской стенки.</w:t>
      </w:r>
    </w:p>
    <w:p w14:paraId="0B6ADBC0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узлах и сочленениях спортивных снарядов не должно быть люфтов, качаний, прогибов. Жерди шведских стенок, скамьи гимнастические, бревна гимнастические напольные, наклонные доски и лестницы не должны иметь трещин, сколов и заусенцев.</w:t>
      </w:r>
    </w:p>
    <w:p w14:paraId="7175361B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Обшивка козла и гимнастических матов не должна быть порвана. Наполнительный материал матов должен быть равномерно распределен по всей поверхности.</w:t>
      </w:r>
    </w:p>
    <w:p w14:paraId="7F107B9C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2.15.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целостности и исправности спортивного инвентаря с учётом требований к проводимому занятию, спортивной или подвижной игре.</w:t>
      </w:r>
    </w:p>
    <w:p w14:paraId="44D1DF87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2.16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При подготовке к занятиям по спортивным (подвижным) играм необходимо проверить накачку мячей, целостность и крепление спортивного оборудования.</w:t>
      </w:r>
    </w:p>
    <w:p w14:paraId="152A55D4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2.17.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на занятиях электрических звуковоспроизводящих музыкальных аппаратов убедитесь в их исправности и целостности подводящих шнуров и электровилок.</w:t>
      </w:r>
    </w:p>
    <w:p w14:paraId="38B74A58" w14:textId="3C61F615" w:rsidR="00EF61CF" w:rsidRP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2.18.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проведению занятий в физкультурном зале разрешается при соответствии помещения и спортивного оборудования гигиеническим нормативам, после выполнения подготовительных мероприятий и устранения всех недостатков и неисправностей.</w:t>
      </w:r>
    </w:p>
    <w:p w14:paraId="6AABF565" w14:textId="77777777" w:rsidR="00EF61CF" w:rsidRPr="006856B3" w:rsidRDefault="00EF61CF" w:rsidP="006856B3">
      <w:pPr>
        <w:shd w:val="clear" w:color="auto" w:fill="FFFFFF"/>
        <w:spacing w:after="18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занятий в физкультурном зале</w:t>
      </w:r>
    </w:p>
    <w:p w14:paraId="3286DA43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дождливые, ветреные и морозные дни занятия физической культурой должны проводиться в физкультурном зале дошкольного образовательного учреждения.</w:t>
      </w:r>
    </w:p>
    <w:p w14:paraId="4DFB1936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Физкультурные занятия, физкультурно-оздоровительные мероприятия, массовые спортивные мероприятия в физкультурном зале организуются с учетом возраста, физической подготовленности и состояния здоровья воспитанников детского сада. Структура занятий по физкультуре должна соответствовать современным требованиям построения и проведения учебно-оздоровительных занятий по физической культуре для детей дошкольного возраста. За основу построения занятия принято деление его на три части: подготовительную, основную и заключительную.</w:t>
      </w:r>
    </w:p>
    <w:p w14:paraId="37E1BFC7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Дети должны находиться в физкультурном зале в спортивной одежде и спортивной обуви с нескользящей подошвой, соблюдать правила личной гигиены.</w:t>
      </w:r>
    </w:p>
    <w:p w14:paraId="1883BBC3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Провести инструктаж воспитанников по безопасным приемам выполнения физических упражнений и правилам поведения в физкультурном зале.</w:t>
      </w:r>
    </w:p>
    <w:p w14:paraId="08316F5E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занятий необходимо соблюдать порядок в физкультурном зале детского сада, не загромождать пути для выполнения бега, эстафет спортивными снарядами и инвентарем, не загромождать выходы и подходы к первичным средствам пожаротушения.</w:t>
      </w:r>
    </w:p>
    <w:p w14:paraId="728977E9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физкультурном зале ДОУ необходимо поддерживать дисциплину во время занятий, не разрешать воспитанникам самовольно уходить из зала без разрешения инструктора по физической культуре, не оставлять детей одних без контроля.</w:t>
      </w:r>
    </w:p>
    <w:p w14:paraId="01EC22F8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Следует следить за правильным и безопасным выполнением упражнений воспитанниками, осуществлять страховку, исключать конфликтные ситуации во время занятий, возможность столкновения детей друг с другом или со спортивным оборудованием.</w:t>
      </w:r>
    </w:p>
    <w:p w14:paraId="26A0246C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3.8.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Необходимо быть внимательным при перемещении в физкультурном зале детского сада, при выполнении упражнений с отягощениями (гантелями), соблюдать достаточный интервал и дистанцию, избегать столкновений.</w:t>
      </w:r>
    </w:p>
    <w:p w14:paraId="05CCDE83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правила использования спортивных снарядов, спортивного инвентаря, учитывая их конструктивные особенности.</w:t>
      </w:r>
    </w:p>
    <w:p w14:paraId="278F36C4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упражнения на неисправном спортивном оборудовании и с поломанным спортивным инвентарем.</w:t>
      </w:r>
    </w:p>
    <w:p w14:paraId="19921D30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Использовать спортивный инвентарь и вспомогательное оборудование только по их прямому назначению, в строгом соответствии с инструкциями по эксплуатации.</w:t>
      </w:r>
    </w:p>
    <w:p w14:paraId="41A49F01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Начинать выполнение упражнений и заканчивать детям следует только по команде инструктора по физической культуре.</w:t>
      </w:r>
    </w:p>
    <w:p w14:paraId="0552A465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упражнений потоком соблюдать определенный интервал между детьми, чтобы не было столкновений.</w:t>
      </w:r>
    </w:p>
    <w:p w14:paraId="0F82B90A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ходьбе и беге в колонне по одному соблюдать дистанцию в два шага. Чтобы не возникло столкновений у детей исключить при беге резко «стопорящую» остановку. Убрать с дороги все предметы, мешающие идти, бежать.</w:t>
      </w:r>
    </w:p>
    <w:p w14:paraId="63D5A0C3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упражнений, таких как прыжки и соскоки со спортивных снарядов, приземляться мягко, пружинисто приседая. В местах соскоков со снарядов положить гимнастические маты так, чтобы их поверхность была ровной. Страховать детей в месте приземления.</w:t>
      </w:r>
    </w:p>
    <w:p w14:paraId="4193C9FB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Веревку для прыжков в высоту не привязывать к стойкам, а класть на штырьки в стойках.</w:t>
      </w:r>
    </w:p>
    <w:p w14:paraId="55E864F3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прыжков в длину с места, с продвижением вперед на одной, двух ногах давать указание прыгать «мягко», «тихо» на носках.</w:t>
      </w:r>
    </w:p>
    <w:p w14:paraId="51A28C44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разрешать воспитанникам спрыгивать с большой высоты.</w:t>
      </w:r>
    </w:p>
    <w:p w14:paraId="282866E2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упражнений в равновесии, на специальной гимнастической скамейке напомнить детям правила поведения на спортивном снаряде (не толкаться, не подгонять друг друга, не обгонять, при потере равновесия не держаться за товарища, а сойди со снаряда).</w:t>
      </w:r>
    </w:p>
    <w:p w14:paraId="2B0C1051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Чтобы не получить челюстно-лицевую травму, при ползании по гимнастической скамейке, необходимо следить за правильной постановкой рук (обхватить ее с боку так, чтобы большой палец был сверху, а остальные пальцы под скамейкой). Сначала поставить руки на скамейку и затем ноги, сходить со снаряда только после окончания выполнения упражнений (сначала поставить ноги на пол, затем выпрямиться).</w:t>
      </w:r>
    </w:p>
    <w:p w14:paraId="3984AB4E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Вдоль шведской стенки расстелить маты, встать справа от воспитанника, оказывая помощь при необходимости, следить за правильным хватом рук, постановкой стопы на рейку.</w:t>
      </w:r>
    </w:p>
    <w:p w14:paraId="5CF8CD65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лазании по шведской стенке обязательно страховать детей от падения, запрещать им самостоятельно подниматься на высоту.</w:t>
      </w:r>
    </w:p>
    <w:p w14:paraId="019B1F8D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При лазании не провисать, нельзя висеть на одной руке, лазать, пропуская рейки, спрыгивать с высоты. Руки отпускать тогда, когда обе ноги будут стоять на полу.</w:t>
      </w:r>
    </w:p>
    <w:p w14:paraId="4DFBAC4B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Обучить детей старшего дошкольного возраста страховке.</w:t>
      </w:r>
    </w:p>
    <w:p w14:paraId="3165B6D7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3.25.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Если у ребенка запутались ноги в веревочной лестнице или у него устали руки, он должен сразу сказать об этом инструктору по физической культуре.</w:t>
      </w:r>
    </w:p>
    <w:p w14:paraId="5E412543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3.26.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работы с гимнастическими палками соблюдать дистанцию при выполнении упражнений, палками не драться, не махать, держать их в двух руках внизу или на плече как «ружье» (палку поставить на ладонь </w:t>
      </w:r>
      <w:proofErr w:type="gramStart"/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правой руки</w:t>
      </w:r>
      <w:proofErr w:type="gramEnd"/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опущенной вниз, левой рукой прижать к правому плечу) при объяснении упражнения или перестроения.</w:t>
      </w:r>
    </w:p>
    <w:p w14:paraId="1DE90DE6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 вестибулярным тренажером «перекати-поле» выполнять следующие правила: внутри должен находиться один ребенок, не находиться в зоне прокатывания, при выполнении упражнения голова ребенка должна находиться внутри, во время движения вылезать из тренажера запрещается.</w:t>
      </w:r>
    </w:p>
    <w:p w14:paraId="1C3D7BA5" w14:textId="77777777" w:rsidR="00C02799" w:rsidRDefault="00EF61CF" w:rsidP="00C02799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856B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физкультурном зале ДОУ запрещено:</w:t>
      </w:r>
    </w:p>
    <w:p w14:paraId="62908DF6" w14:textId="77777777" w:rsidR="00C02799" w:rsidRDefault="00EF61CF" w:rsidP="00C02799">
      <w:pPr>
        <w:pStyle w:val="a8"/>
        <w:numPr>
          <w:ilvl w:val="0"/>
          <w:numId w:val="5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выполнять упражнения и действия на спортивных снарядах, противоречащие прямому предназначению данного оборудования;</w:t>
      </w:r>
    </w:p>
    <w:p w14:paraId="10D802C3" w14:textId="77777777" w:rsidR="00C02799" w:rsidRDefault="00EF61CF" w:rsidP="00C02799">
      <w:pPr>
        <w:pStyle w:val="a8"/>
        <w:numPr>
          <w:ilvl w:val="0"/>
          <w:numId w:val="5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раскачиваться и спрыгивать с каната;</w:t>
      </w:r>
    </w:p>
    <w:p w14:paraId="49B35B0B" w14:textId="77777777" w:rsidR="00C02799" w:rsidRDefault="00EF61CF" w:rsidP="00C02799">
      <w:pPr>
        <w:pStyle w:val="a8"/>
        <w:numPr>
          <w:ilvl w:val="0"/>
          <w:numId w:val="5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спортивное оборудование в качестве подставок под иное спортивное оборудование;</w:t>
      </w:r>
    </w:p>
    <w:p w14:paraId="313F83C5" w14:textId="77777777" w:rsidR="00C02799" w:rsidRDefault="00EF61CF" w:rsidP="00C02799">
      <w:pPr>
        <w:pStyle w:val="a8"/>
        <w:numPr>
          <w:ilvl w:val="0"/>
          <w:numId w:val="5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повышенное скопление неиспользуемого спортивного оборудования и любого другого инвентаря;</w:t>
      </w:r>
    </w:p>
    <w:p w14:paraId="4723332D" w14:textId="12E3339B" w:rsidR="00EF61CF" w:rsidRPr="00C02799" w:rsidRDefault="00EF61CF" w:rsidP="00C02799">
      <w:pPr>
        <w:pStyle w:val="a8"/>
        <w:numPr>
          <w:ilvl w:val="0"/>
          <w:numId w:val="5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бросать предметы и спортивный инвентарь в окна.</w:t>
      </w:r>
    </w:p>
    <w:p w14:paraId="7F79D11A" w14:textId="77777777" w:rsidR="00C02799" w:rsidRDefault="00EF61CF" w:rsidP="00C02799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3.29.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856B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электроаппаратуры в физкультурном зале ДОУ запрещается:</w:t>
      </w:r>
    </w:p>
    <w:p w14:paraId="1ADB55CB" w14:textId="77777777" w:rsidR="00C02799" w:rsidRDefault="00EF61CF" w:rsidP="00315ABB">
      <w:pPr>
        <w:pStyle w:val="a8"/>
        <w:numPr>
          <w:ilvl w:val="0"/>
          <w:numId w:val="6"/>
        </w:numPr>
        <w:shd w:val="clear" w:color="auto" w:fill="FFFFFF"/>
        <w:spacing w:after="18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электроприборы мокрыми руками;</w:t>
      </w:r>
    </w:p>
    <w:p w14:paraId="6E434B82" w14:textId="77777777" w:rsidR="00C02799" w:rsidRDefault="00EF61CF" w:rsidP="00673C0E">
      <w:pPr>
        <w:pStyle w:val="a8"/>
        <w:numPr>
          <w:ilvl w:val="0"/>
          <w:numId w:val="6"/>
        </w:numPr>
        <w:shd w:val="clear" w:color="auto" w:fill="FFFFFF"/>
        <w:spacing w:after="18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52C0CE3B" w14:textId="77777777" w:rsidR="00C02799" w:rsidRDefault="00EF61CF" w:rsidP="00192001">
      <w:pPr>
        <w:pStyle w:val="a8"/>
        <w:numPr>
          <w:ilvl w:val="0"/>
          <w:numId w:val="6"/>
        </w:numPr>
        <w:shd w:val="clear" w:color="auto" w:fill="FFFFFF"/>
        <w:spacing w:after="18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скручивать, защемлять и натягивать шнуры питания;</w:t>
      </w:r>
    </w:p>
    <w:p w14:paraId="45404391" w14:textId="77777777" w:rsidR="00C02799" w:rsidRDefault="00EF61CF" w:rsidP="007E20F9">
      <w:pPr>
        <w:pStyle w:val="a8"/>
        <w:numPr>
          <w:ilvl w:val="0"/>
          <w:numId w:val="6"/>
        </w:numPr>
        <w:shd w:val="clear" w:color="auto" w:fill="FFFFFF"/>
        <w:spacing w:after="18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переносить или перемещать включенные электроприборы;</w:t>
      </w:r>
    </w:p>
    <w:p w14:paraId="57DC3A4C" w14:textId="77777777" w:rsidR="00C02799" w:rsidRDefault="00EF61CF" w:rsidP="00015ED2">
      <w:pPr>
        <w:pStyle w:val="a8"/>
        <w:numPr>
          <w:ilvl w:val="0"/>
          <w:numId w:val="6"/>
        </w:numPr>
        <w:shd w:val="clear" w:color="auto" w:fill="FFFFFF"/>
        <w:spacing w:after="18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электроприборы;</w:t>
      </w:r>
    </w:p>
    <w:p w14:paraId="6CA7629B" w14:textId="4E060435" w:rsidR="00EF61CF" w:rsidRPr="00C02799" w:rsidRDefault="00EF61CF" w:rsidP="00015ED2">
      <w:pPr>
        <w:pStyle w:val="a8"/>
        <w:numPr>
          <w:ilvl w:val="0"/>
          <w:numId w:val="6"/>
        </w:numPr>
        <w:shd w:val="clear" w:color="auto" w:fill="FFFFFF"/>
        <w:spacing w:after="18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в электрическую сеть электроприборы.</w:t>
      </w:r>
    </w:p>
    <w:p w14:paraId="6C792A17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3.30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Не допускается при проведении занятий в физкультурном зале детского сада нарушать настоящую инструкцию по охране труда, иные инструкции по технике безопасности при выполнении упражнений на спортивных снарядах, при проведении спортивных и подвижных игр.</w:t>
      </w:r>
    </w:p>
    <w:p w14:paraId="55E387A6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3.31.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После каждого занятия или спортивного мероприятия в отсутствии детей проветривать физкультурный зал дошкольного образовательного учреждения в течение не менее 10 минут. Оконные рамы при этом фиксировать крючками или ограничителями.</w:t>
      </w:r>
    </w:p>
    <w:p w14:paraId="4D216C8A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3.32.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физкультурном зале ДОУ должна осуществляться ежедневная обработка спортивного инвентаря и матов с использованием мыльно-содового раствора.</w:t>
      </w:r>
    </w:p>
    <w:p w14:paraId="798E3261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3.33.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Ковровые покрытия ежедневно очищаются с использованием пылесоса. Ковровое покрытие не реже одного раза в месяц подвергается влажной обработке.</w:t>
      </w:r>
    </w:p>
    <w:p w14:paraId="3EA4B28D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3.34.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Влажная уборка в физкультурном зале проводится не реже 2 раз в день.</w:t>
      </w:r>
    </w:p>
    <w:p w14:paraId="09510226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3.35.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зала для занятий физкультурой окна не заставляются спортивным оборудованием.</w:t>
      </w:r>
    </w:p>
    <w:p w14:paraId="6C7EB809" w14:textId="03CC1A1D" w:rsidR="00EF61CF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3.36.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физкультурного зала детского сада переносные отопительные приборы с инфракрасным излучением.</w:t>
      </w:r>
    </w:p>
    <w:p w14:paraId="481287C0" w14:textId="77777777" w:rsidR="00C02799" w:rsidRPr="006856B3" w:rsidRDefault="00C02799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488D03A" w14:textId="77777777" w:rsidR="00EF61CF" w:rsidRPr="006856B3" w:rsidRDefault="00EF61CF" w:rsidP="006856B3">
      <w:pPr>
        <w:shd w:val="clear" w:color="auto" w:fill="FFFFFF"/>
        <w:spacing w:after="18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 Требования охраны труда в аварийных ситуациях</w:t>
      </w:r>
    </w:p>
    <w:p w14:paraId="5E35C404" w14:textId="77777777" w:rsidR="00C02799" w:rsidRDefault="00EF61CF" w:rsidP="00C02799">
      <w:pPr>
        <w:shd w:val="clear" w:color="auto" w:fill="FFFFFF"/>
        <w:tabs>
          <w:tab w:val="num" w:pos="720"/>
        </w:tabs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856B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 в физкультурном зале, причины их вызывающие:</w:t>
      </w:r>
    </w:p>
    <w:p w14:paraId="46E1DF42" w14:textId="77777777" w:rsidR="00C02799" w:rsidRDefault="00EF61CF" w:rsidP="00C02799">
      <w:pPr>
        <w:pStyle w:val="a8"/>
        <w:numPr>
          <w:ilvl w:val="0"/>
          <w:numId w:val="7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техническая неисправность спортивных снарядов вследствие износа;</w:t>
      </w:r>
    </w:p>
    <w:p w14:paraId="67ACF159" w14:textId="77777777" w:rsidR="00C02799" w:rsidRDefault="00EF61CF" w:rsidP="00C02799">
      <w:pPr>
        <w:pStyle w:val="a8"/>
        <w:numPr>
          <w:ilvl w:val="0"/>
          <w:numId w:val="7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электрооборудования в спортзале, электроприборов;</w:t>
      </w:r>
    </w:p>
    <w:p w14:paraId="7ADFA799" w14:textId="77777777" w:rsidR="00C02799" w:rsidRDefault="00EF61CF" w:rsidP="00C02799">
      <w:pPr>
        <w:pStyle w:val="a8"/>
        <w:numPr>
          <w:ilvl w:val="0"/>
          <w:numId w:val="7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 из-за износа труб;</w:t>
      </w:r>
    </w:p>
    <w:p w14:paraId="78A25D6E" w14:textId="478CAD42" w:rsidR="00EF61CF" w:rsidRPr="00C02799" w:rsidRDefault="00EF61CF" w:rsidP="00C02799">
      <w:pPr>
        <w:pStyle w:val="a8"/>
        <w:numPr>
          <w:ilvl w:val="0"/>
          <w:numId w:val="7"/>
        </w:numPr>
        <w:shd w:val="clear" w:color="auto" w:fill="FFFFFF"/>
        <w:spacing w:after="18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1DF00132" w14:textId="77777777" w:rsidR="00C02799" w:rsidRDefault="00EF61CF" w:rsidP="00C02799">
      <w:pPr>
        <w:shd w:val="clear" w:color="auto" w:fill="FFFFFF"/>
        <w:tabs>
          <w:tab w:val="num" w:pos="720"/>
        </w:tabs>
        <w:spacing w:after="18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возникновения технической неисправности спортивных снарядов, спортивного инвентаря педагог должен остановить занятие, изъять данное оборудование или ограничить к нему доступ, и не использовать его в физкультурном зале ДОУ до полного устранения неисправностей и получения разрешения заместителя заведующего по административно-хозяйственной работе (специалиста по охране труда)</w:t>
      </w:r>
    </w:p>
    <w:p w14:paraId="7BD53549" w14:textId="77777777" w:rsidR="00C02799" w:rsidRDefault="00EF61CF" w:rsidP="00C02799">
      <w:pPr>
        <w:shd w:val="clear" w:color="auto" w:fill="FFFFFF"/>
        <w:tabs>
          <w:tab w:val="num" w:pos="720"/>
        </w:tabs>
        <w:spacing w:after="18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. При ухудшении самочувствия и получении травмы воспитаннику следует прекратить выполнение упражнения и сообщить инструктору по физической культуре дошкольного образовательного учреждения.</w:t>
      </w:r>
    </w:p>
    <w:p w14:paraId="741CBFF2" w14:textId="77777777" w:rsidR="00C02799" w:rsidRDefault="00EF61CF" w:rsidP="00C02799">
      <w:pPr>
        <w:shd w:val="clear" w:color="auto" w:fill="FFFFFF"/>
        <w:tabs>
          <w:tab w:val="num" w:pos="720"/>
        </w:tabs>
        <w:spacing w:after="18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воспитанником оказать ему первую помощь, вызвать медицинского работника ДОУ (транспортировать потерпевшего в медицинский кабинет), при необходимости вызвать скорую медицинскую помощь по номеру телефона 103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60D41F65" w14:textId="77777777" w:rsidR="00C02799" w:rsidRDefault="00EF61CF" w:rsidP="00C02799">
      <w:pPr>
        <w:shd w:val="clear" w:color="auto" w:fill="FFFFFF"/>
        <w:tabs>
          <w:tab w:val="num" w:pos="720"/>
        </w:tabs>
        <w:spacing w:after="18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физкультурном зале необходимо вывести детей из зала – опасной зоны, вызвать пожарную охрану по номеру телефона 101 (112), оповестить голосом о пожаре и вручную задействовать АПС (если не сработала), сообщить заведующему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пользовании углекислотным огнетушителем во избежание обморожения не браться рукой за раструб огнетушителя.</w:t>
      </w:r>
    </w:p>
    <w:p w14:paraId="5B93A818" w14:textId="77777777" w:rsidR="00C02799" w:rsidRDefault="00EF61CF" w:rsidP="00C02799">
      <w:pPr>
        <w:shd w:val="clear" w:color="auto" w:fill="FFFFFF"/>
        <w:tabs>
          <w:tab w:val="num" w:pos="720"/>
        </w:tabs>
        <w:spacing w:after="18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 в физкультурном зале необходимо вывести воспитанников из помещения, оперативно сообщить о происшедшем заместителю заведующего по административно-хозяйственной работе (завхозу) дошкольного образовательного учреждения.</w:t>
      </w:r>
    </w:p>
    <w:p w14:paraId="07E744B8" w14:textId="5ECF8E51" w:rsidR="00EF61CF" w:rsidRPr="006856B3" w:rsidRDefault="00EF61CF" w:rsidP="00C02799">
      <w:pPr>
        <w:shd w:val="clear" w:color="auto" w:fill="FFFFFF"/>
        <w:tabs>
          <w:tab w:val="num" w:pos="720"/>
        </w:tabs>
        <w:spacing w:after="18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4E43EEC8" w14:textId="77777777" w:rsidR="00EF61CF" w:rsidRPr="006856B3" w:rsidRDefault="00EF61CF" w:rsidP="006856B3">
      <w:pPr>
        <w:shd w:val="clear" w:color="auto" w:fill="FFFFFF"/>
        <w:spacing w:after="18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занятий в физкультурном зале</w:t>
      </w:r>
    </w:p>
    <w:p w14:paraId="1107544D" w14:textId="77777777" w:rsidR="00C02799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Собрать у воспитанников спортивный инвентарь, проверить на целостность и разместить в инвентарной (снарядной).</w:t>
      </w:r>
    </w:p>
    <w:p w14:paraId="132158D7" w14:textId="77777777" w:rsidR="005F0A37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физкультурного зала.</w:t>
      </w:r>
    </w:p>
    <w:p w14:paraId="65431638" w14:textId="77777777" w:rsidR="005F0A37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Выключить и обесточить используемые звуковоспроизводящие электроприборы.</w:t>
      </w:r>
    </w:p>
    <w:p w14:paraId="1BD66280" w14:textId="77777777" w:rsidR="005F0A37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5.4.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физкультурный зал дошкольного образовательного учреждения.</w:t>
      </w:r>
    </w:p>
    <w:p w14:paraId="259CC1B9" w14:textId="77777777" w:rsidR="005F0A37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физкультурного зала, инвентарной (снарядной). Удостовериться, что противопожарные правила в помещениях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детском саду. Проконтролировать установку перезаряженного (нового) огнетушителя.</w:t>
      </w:r>
    </w:p>
    <w:p w14:paraId="5D23A6FA" w14:textId="77777777" w:rsidR="005F0A37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обработку спортивного инвентаря и матов с использованием мыльно-содового раствора.</w:t>
      </w:r>
    </w:p>
    <w:p w14:paraId="4BD96EF7" w14:textId="77777777" w:rsidR="005F0A37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 и выключить свет.</w:t>
      </w:r>
    </w:p>
    <w:p w14:paraId="42D77B6C" w14:textId="77777777" w:rsidR="005F0A37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</w:p>
    <w:p w14:paraId="1F2C4161" w14:textId="0BF7F750" w:rsidR="00EF61CF" w:rsidRPr="006856B3" w:rsidRDefault="00EF61CF" w:rsidP="006856B3">
      <w:pPr>
        <w:shd w:val="clear" w:color="auto" w:fill="FFFFFF"/>
        <w:spacing w:after="18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0279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физкультурный зал на ключ.</w:t>
      </w:r>
    </w:p>
    <w:p w14:paraId="7FD4EE17" w14:textId="77777777" w:rsidR="00EF61CF" w:rsidRPr="006856B3" w:rsidRDefault="00EF61CF" w:rsidP="005F0A37">
      <w:pPr>
        <w:shd w:val="clear" w:color="auto" w:fill="FFFFFF"/>
        <w:spacing w:after="18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14:paraId="26BEEFFA" w14:textId="77777777" w:rsidR="00EF61CF" w:rsidRPr="006856B3" w:rsidRDefault="00EF61CF" w:rsidP="005F0A37">
      <w:pPr>
        <w:shd w:val="clear" w:color="auto" w:fill="FFFFFF"/>
        <w:spacing w:after="18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инструкцией ознакомлен (а)</w:t>
      </w:r>
      <w:r w:rsidRPr="006856B3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 w:rsidRPr="006856B3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856B3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14:paraId="06091AF9" w14:textId="77777777" w:rsidR="00EF61CF" w:rsidRPr="006856B3" w:rsidRDefault="00EF61CF" w:rsidP="005F0A37">
      <w:pPr>
        <w:shd w:val="clear" w:color="auto" w:fill="FFFFFF"/>
        <w:spacing w:after="18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856B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2296E840" w14:textId="77777777" w:rsidR="00F12C76" w:rsidRPr="006856B3" w:rsidRDefault="00F12C76" w:rsidP="006856B3">
      <w:pPr>
        <w:spacing w:after="180"/>
        <w:ind w:firstLine="709"/>
        <w:jc w:val="both"/>
        <w:rPr>
          <w:rFonts w:cs="Times New Roman"/>
          <w:sz w:val="24"/>
          <w:szCs w:val="24"/>
        </w:rPr>
      </w:pPr>
    </w:p>
    <w:sectPr w:rsidR="00F12C76" w:rsidRPr="006856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0A19"/>
    <w:multiLevelType w:val="hybridMultilevel"/>
    <w:tmpl w:val="082A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6C83"/>
    <w:multiLevelType w:val="hybridMultilevel"/>
    <w:tmpl w:val="33E0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2F63"/>
    <w:multiLevelType w:val="multilevel"/>
    <w:tmpl w:val="3994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3788D"/>
    <w:multiLevelType w:val="multilevel"/>
    <w:tmpl w:val="02AE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147B2"/>
    <w:multiLevelType w:val="multilevel"/>
    <w:tmpl w:val="8D08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B5437F"/>
    <w:multiLevelType w:val="multilevel"/>
    <w:tmpl w:val="698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1A062B"/>
    <w:multiLevelType w:val="multilevel"/>
    <w:tmpl w:val="AB1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51036"/>
    <w:multiLevelType w:val="hybridMultilevel"/>
    <w:tmpl w:val="2E1A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871E5"/>
    <w:multiLevelType w:val="hybridMultilevel"/>
    <w:tmpl w:val="53428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E61A9"/>
    <w:multiLevelType w:val="multilevel"/>
    <w:tmpl w:val="D5D0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C53045"/>
    <w:multiLevelType w:val="hybridMultilevel"/>
    <w:tmpl w:val="F47A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F53C2"/>
    <w:multiLevelType w:val="hybridMultilevel"/>
    <w:tmpl w:val="DF0C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0C5"/>
    <w:multiLevelType w:val="hybridMultilevel"/>
    <w:tmpl w:val="821E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E528D"/>
    <w:multiLevelType w:val="multilevel"/>
    <w:tmpl w:val="6C70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3580547">
    <w:abstractNumId w:val="2"/>
  </w:num>
  <w:num w:numId="2" w16cid:durableId="1777097697">
    <w:abstractNumId w:val="13"/>
  </w:num>
  <w:num w:numId="3" w16cid:durableId="25763094">
    <w:abstractNumId w:val="5"/>
  </w:num>
  <w:num w:numId="4" w16cid:durableId="219562633">
    <w:abstractNumId w:val="6"/>
  </w:num>
  <w:num w:numId="5" w16cid:durableId="937712263">
    <w:abstractNumId w:val="9"/>
  </w:num>
  <w:num w:numId="6" w16cid:durableId="1100219190">
    <w:abstractNumId w:val="4"/>
  </w:num>
  <w:num w:numId="7" w16cid:durableId="1424647294">
    <w:abstractNumId w:val="3"/>
  </w:num>
  <w:num w:numId="8" w16cid:durableId="655956265">
    <w:abstractNumId w:val="12"/>
  </w:num>
  <w:num w:numId="9" w16cid:durableId="135493325">
    <w:abstractNumId w:val="10"/>
  </w:num>
  <w:num w:numId="10" w16cid:durableId="2120100934">
    <w:abstractNumId w:val="7"/>
  </w:num>
  <w:num w:numId="11" w16cid:durableId="1653488864">
    <w:abstractNumId w:val="0"/>
  </w:num>
  <w:num w:numId="12" w16cid:durableId="562912974">
    <w:abstractNumId w:val="11"/>
  </w:num>
  <w:num w:numId="13" w16cid:durableId="1429695710">
    <w:abstractNumId w:val="8"/>
  </w:num>
  <w:num w:numId="14" w16cid:durableId="161023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CF"/>
    <w:rsid w:val="005C10CB"/>
    <w:rsid w:val="005F0A37"/>
    <w:rsid w:val="006856B3"/>
    <w:rsid w:val="006C0B77"/>
    <w:rsid w:val="008242FF"/>
    <w:rsid w:val="00870751"/>
    <w:rsid w:val="00922C48"/>
    <w:rsid w:val="00B915B7"/>
    <w:rsid w:val="00C02799"/>
    <w:rsid w:val="00EA59DF"/>
    <w:rsid w:val="00EE4070"/>
    <w:rsid w:val="00EF61C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54A5"/>
  <w15:chartTrackingRefBased/>
  <w15:docId w15:val="{58657F58-DB0A-4ACC-8726-327FA5AC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F61C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61C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61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1CF"/>
    <w:rPr>
      <w:b/>
      <w:bCs/>
    </w:rPr>
  </w:style>
  <w:style w:type="character" w:styleId="a5">
    <w:name w:val="Hyperlink"/>
    <w:basedOn w:val="a0"/>
    <w:uiPriority w:val="99"/>
    <w:semiHidden/>
    <w:unhideWhenUsed/>
    <w:rsid w:val="00EF61CF"/>
    <w:rPr>
      <w:color w:val="0000FF"/>
      <w:u w:val="single"/>
    </w:rPr>
  </w:style>
  <w:style w:type="character" w:customStyle="1" w:styleId="text-download">
    <w:name w:val="text-download"/>
    <w:basedOn w:val="a0"/>
    <w:rsid w:val="00EF61CF"/>
  </w:style>
  <w:style w:type="character" w:styleId="a6">
    <w:name w:val="Emphasis"/>
    <w:basedOn w:val="a0"/>
    <w:uiPriority w:val="20"/>
    <w:qFormat/>
    <w:rsid w:val="00EF61CF"/>
    <w:rPr>
      <w:i/>
      <w:iCs/>
    </w:rPr>
  </w:style>
  <w:style w:type="table" w:styleId="a7">
    <w:name w:val="Table Grid"/>
    <w:basedOn w:val="a1"/>
    <w:uiPriority w:val="39"/>
    <w:rsid w:val="0068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5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1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2023-09-08T06:14:00Z</dcterms:created>
  <dcterms:modified xsi:type="dcterms:W3CDTF">2023-09-08T10:07:00Z</dcterms:modified>
</cp:coreProperties>
</file>