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B80C" w14:textId="77777777" w:rsidR="005528F1" w:rsidRDefault="005528F1" w:rsidP="005528F1">
      <w:pPr>
        <w:spacing w:after="19" w:line="254"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55136E76" w14:textId="77777777" w:rsidR="005528F1" w:rsidRDefault="005528F1" w:rsidP="005528F1">
      <w:pPr>
        <w:spacing w:after="26" w:line="254" w:lineRule="auto"/>
        <w:ind w:left="2271"/>
      </w:pPr>
      <w:r>
        <w:rPr>
          <w:b/>
          <w:sz w:val="20"/>
        </w:rPr>
        <w:t xml:space="preserve">Администрация Неманского муниципального округа </w:t>
      </w:r>
    </w:p>
    <w:p w14:paraId="6581975B" w14:textId="77777777" w:rsidR="005528F1" w:rsidRDefault="005528F1" w:rsidP="005528F1">
      <w:pPr>
        <w:spacing w:after="26" w:line="254" w:lineRule="auto"/>
        <w:ind w:left="783"/>
      </w:pPr>
      <w:r>
        <w:rPr>
          <w:b/>
          <w:sz w:val="20"/>
        </w:rPr>
        <w:t xml:space="preserve">МУНИЦИПАЛЬНОЕ АВТОНОМНОЕ ОБЩЕОБРАЗОВАТЕЛЬНОЕ УЧРЕЖДЕНИЕ </w:t>
      </w:r>
    </w:p>
    <w:p w14:paraId="37986CE1" w14:textId="77777777" w:rsidR="005528F1" w:rsidRDefault="005528F1" w:rsidP="005528F1">
      <w:pPr>
        <w:tabs>
          <w:tab w:val="center" w:pos="694"/>
          <w:tab w:val="center" w:pos="5118"/>
        </w:tabs>
        <w:spacing w:after="26" w:line="254"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6D95C003" w14:textId="77777777" w:rsidR="005528F1" w:rsidRDefault="005528F1" w:rsidP="005528F1">
      <w:pPr>
        <w:spacing w:after="19" w:line="254" w:lineRule="auto"/>
        <w:ind w:left="46" w:right="140"/>
        <w:jc w:val="center"/>
      </w:pPr>
      <w:r>
        <w:rPr>
          <w:b/>
          <w:sz w:val="20"/>
        </w:rPr>
        <w:t xml:space="preserve">(МАОУ «СОШ №2 г. Немана») </w:t>
      </w:r>
    </w:p>
    <w:p w14:paraId="24F42FD9" w14:textId="77777777" w:rsidR="005528F1" w:rsidRDefault="005528F1" w:rsidP="005528F1">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46DC5BF1" w14:textId="4062D85A" w:rsidR="005528F1" w:rsidRDefault="005528F1" w:rsidP="005528F1">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3C225B70" wp14:editId="01E16EC3">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5706E5F"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0EC00AAA" w14:textId="77777777" w:rsidR="005528F1" w:rsidRDefault="005528F1" w:rsidP="005528F1">
      <w:pPr>
        <w:spacing w:after="0" w:line="254" w:lineRule="auto"/>
        <w:ind w:right="479"/>
        <w:jc w:val="right"/>
      </w:pPr>
      <w:r>
        <w:rPr>
          <w:b/>
          <w:sz w:val="24"/>
        </w:rPr>
        <w:t xml:space="preserve"> </w:t>
      </w:r>
    </w:p>
    <w:p w14:paraId="7865D4A0" w14:textId="77777777" w:rsidR="005528F1" w:rsidRDefault="005528F1" w:rsidP="005528F1">
      <w:pPr>
        <w:spacing w:after="0" w:line="254"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5528F1" w14:paraId="411FE8E7" w14:textId="77777777" w:rsidTr="005528F1">
        <w:tc>
          <w:tcPr>
            <w:tcW w:w="5510" w:type="dxa"/>
            <w:tcBorders>
              <w:top w:val="nil"/>
              <w:left w:val="nil"/>
              <w:bottom w:val="nil"/>
              <w:right w:val="nil"/>
            </w:tcBorders>
          </w:tcPr>
          <w:p w14:paraId="759AF928" w14:textId="77777777" w:rsidR="005528F1" w:rsidRDefault="005528F1">
            <w:pPr>
              <w:spacing w:line="254" w:lineRule="auto"/>
            </w:pPr>
          </w:p>
        </w:tc>
        <w:tc>
          <w:tcPr>
            <w:tcW w:w="3820" w:type="dxa"/>
            <w:tcBorders>
              <w:top w:val="nil"/>
              <w:left w:val="nil"/>
              <w:bottom w:val="nil"/>
              <w:right w:val="nil"/>
            </w:tcBorders>
            <w:hideMark/>
          </w:tcPr>
          <w:p w14:paraId="55555743" w14:textId="77777777" w:rsidR="005528F1" w:rsidRDefault="005528F1">
            <w:pPr>
              <w:spacing w:line="254"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46017630" w14:textId="77777777" w:rsidR="005528F1" w:rsidRDefault="005528F1">
            <w:pPr>
              <w:spacing w:line="254"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Приказ №__ от «_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0036BB1E" w14:textId="77777777" w:rsidR="005528F1" w:rsidRDefault="005528F1" w:rsidP="005528F1">
      <w:pPr>
        <w:spacing w:after="0" w:line="254" w:lineRule="auto"/>
        <w:ind w:left="14"/>
      </w:pPr>
    </w:p>
    <w:p w14:paraId="4EB50F2B" w14:textId="77777777" w:rsidR="005528F1" w:rsidRDefault="005528F1" w:rsidP="005528F1">
      <w:pPr>
        <w:spacing w:line="254" w:lineRule="auto"/>
        <w:ind w:left="14"/>
      </w:pPr>
      <w:r>
        <w:rPr>
          <w:sz w:val="24"/>
        </w:rPr>
        <w:t xml:space="preserve"> </w:t>
      </w:r>
    </w:p>
    <w:p w14:paraId="1313B0FA" w14:textId="77777777" w:rsidR="005528F1" w:rsidRDefault="005528F1" w:rsidP="005528F1">
      <w:pPr>
        <w:spacing w:after="0"/>
        <w:ind w:firstLine="709"/>
      </w:pPr>
    </w:p>
    <w:p w14:paraId="75792C33" w14:textId="77777777" w:rsidR="005528F1" w:rsidRDefault="005528F1" w:rsidP="005528F1">
      <w:pPr>
        <w:spacing w:after="0"/>
        <w:ind w:firstLine="709"/>
      </w:pPr>
    </w:p>
    <w:p w14:paraId="44A1A85F" w14:textId="77777777" w:rsidR="005528F1" w:rsidRDefault="005528F1" w:rsidP="005528F1">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p w14:paraId="20F96AEA" w14:textId="19D25820" w:rsidR="005528F1" w:rsidRPr="00AB17D6" w:rsidRDefault="005528F1" w:rsidP="005528F1">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AB17D6">
        <w:rPr>
          <w:rFonts w:eastAsia="Times New Roman" w:cs="Times New Roman"/>
          <w:b/>
          <w:bCs/>
          <w:color w:val="1E2120"/>
          <w:sz w:val="39"/>
          <w:szCs w:val="39"/>
          <w:lang w:eastAsia="ru-RU"/>
        </w:rPr>
        <w:t>Должностная инструкция</w:t>
      </w:r>
      <w:r w:rsidRPr="00AB17D6">
        <w:rPr>
          <w:rFonts w:eastAsia="Times New Roman" w:cs="Times New Roman"/>
          <w:b/>
          <w:bCs/>
          <w:color w:val="1E2120"/>
          <w:sz w:val="39"/>
          <w:szCs w:val="39"/>
          <w:lang w:eastAsia="ru-RU"/>
        </w:rPr>
        <w:br/>
        <w:t xml:space="preserve">педагога дополнительного образования </w:t>
      </w:r>
      <w:r>
        <w:rPr>
          <w:rFonts w:eastAsia="Times New Roman" w:cs="Times New Roman"/>
          <w:b/>
          <w:bCs/>
          <w:color w:val="1E2120"/>
          <w:sz w:val="39"/>
          <w:szCs w:val="39"/>
          <w:lang w:eastAsia="ru-RU"/>
        </w:rPr>
        <w:t>ДО</w:t>
      </w:r>
    </w:p>
    <w:p w14:paraId="0EFBDF6B" w14:textId="3BD3FD46" w:rsidR="005528F1" w:rsidRDefault="005528F1" w:rsidP="005528F1">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tbl>
      <w:tblPr>
        <w:tblStyle w:val="a7"/>
        <w:tblpPr w:leftFromText="180" w:rightFromText="180" w:vertAnchor="text" w:horzAnchor="margin" w:tblpY="613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528F1" w14:paraId="5435E435" w14:textId="77777777" w:rsidTr="005528F1">
        <w:tc>
          <w:tcPr>
            <w:tcW w:w="9344" w:type="dxa"/>
            <w:hideMark/>
          </w:tcPr>
          <w:p w14:paraId="6FB6D5D3" w14:textId="77777777" w:rsidR="005528F1" w:rsidRDefault="005528F1">
            <w:pPr>
              <w:spacing w:line="488" w:lineRule="atLeast"/>
              <w:jc w:val="center"/>
              <w:textAlignment w:val="baseline"/>
              <w:outlineLvl w:val="1"/>
              <w:rPr>
                <w:rFonts w:eastAsia="Times New Roman" w:cs="Times New Roman"/>
                <w:color w:val="1E2120"/>
                <w:szCs w:val="28"/>
                <w:lang w:eastAsia="ru-RU"/>
              </w:rPr>
            </w:pPr>
            <w:r>
              <w:rPr>
                <w:rFonts w:eastAsia="Times New Roman" w:cs="Times New Roman"/>
                <w:color w:val="1E2120"/>
                <w:szCs w:val="28"/>
                <w:lang w:eastAsia="ru-RU"/>
              </w:rPr>
              <w:t>г. Неман 2023</w:t>
            </w:r>
          </w:p>
        </w:tc>
      </w:tr>
    </w:tbl>
    <w:p w14:paraId="3280961A" w14:textId="77777777" w:rsidR="005528F1" w:rsidRDefault="005528F1" w:rsidP="005528F1">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Pr>
          <w:rFonts w:eastAsia="Times New Roman" w:cs="Times New Roman"/>
          <w:b/>
          <w:bCs/>
          <w:color w:val="1E2120"/>
          <w:sz w:val="39"/>
          <w:szCs w:val="39"/>
          <w:lang w:eastAsia="ru-RU"/>
        </w:rPr>
        <w:br w:type="page"/>
      </w:r>
    </w:p>
    <w:p w14:paraId="3E675232"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p>
    <w:p w14:paraId="1CC9217B" w14:textId="77777777" w:rsidR="00AB17D6" w:rsidRPr="005528F1" w:rsidRDefault="00AB17D6" w:rsidP="005528F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1. Общие положения</w:t>
      </w:r>
    </w:p>
    <w:p w14:paraId="6B1632F0"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1.1. Настоящая </w:t>
      </w:r>
      <w:r w:rsidRPr="005528F1">
        <w:rPr>
          <w:rFonts w:eastAsia="Times New Roman" w:cs="Times New Roman"/>
          <w:color w:val="1E2120"/>
          <w:sz w:val="24"/>
          <w:szCs w:val="24"/>
          <w:bdr w:val="none" w:sz="0" w:space="0" w:color="auto" w:frame="1"/>
          <w:lang w:eastAsia="ru-RU"/>
        </w:rPr>
        <w:t>должностная инструкция педагога дополнительного образования в ДОУ</w:t>
      </w:r>
      <w:r w:rsidRPr="005528F1">
        <w:rPr>
          <w:rFonts w:eastAsia="Times New Roman" w:cs="Times New Roman"/>
          <w:color w:val="1E2120"/>
          <w:sz w:val="24"/>
          <w:szCs w:val="24"/>
          <w:lang w:eastAsia="ru-RU"/>
        </w:rPr>
        <w:t> (детском саду) разработана </w:t>
      </w:r>
      <w:r w:rsidRPr="005528F1">
        <w:rPr>
          <w:rFonts w:eastAsia="Times New Roman" w:cs="Times New Roman"/>
          <w:color w:val="1E2120"/>
          <w:sz w:val="24"/>
          <w:szCs w:val="24"/>
          <w:bdr w:val="none" w:sz="0" w:space="0" w:color="auto" w:frame="1"/>
          <w:lang w:eastAsia="ru-RU"/>
        </w:rPr>
        <w:t>на основании Профессионального стандарта</w:t>
      </w:r>
      <w:r w:rsidRPr="005528F1">
        <w:rPr>
          <w:rFonts w:eastAsia="Times New Roman" w:cs="Times New Roman"/>
          <w:color w:val="1E2120"/>
          <w:sz w:val="24"/>
          <w:szCs w:val="24"/>
          <w:lang w:eastAsia="ru-RU"/>
        </w:rPr>
        <w:t> «Педагог дополнительного образования детей и взрослых», утвержденного приказом Министерства труда и социальной защиты РФ № 652н от 22 сентября 2021 года; в соответствии с Федеральным Законом «Об образовании в Российской Федерации» от 29.12.2012г №273-ФЗ с изменениями от 24 июля 2023 года, ФГОС дошкольного образования, утвержденного Приказом Минобрнауки России №1155 от 17 октября 2013г с изменениями от 8 ноября 2022 года;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Уставом дошкольного образовательного учреждения и другими нормативными актами, регулирующими трудовые отношения между работником и работодателем.</w:t>
      </w:r>
      <w:r w:rsidRPr="005528F1">
        <w:rPr>
          <w:rFonts w:eastAsia="Times New Roman" w:cs="Times New Roman"/>
          <w:color w:val="1E2120"/>
          <w:sz w:val="24"/>
          <w:szCs w:val="24"/>
          <w:lang w:eastAsia="ru-RU"/>
        </w:rPr>
        <w:br/>
        <w:t>1.2. Данная </w:t>
      </w:r>
      <w:r w:rsidRPr="005528F1">
        <w:rPr>
          <w:rFonts w:eastAsia="Times New Roman" w:cs="Times New Roman"/>
          <w:color w:val="1E2120"/>
          <w:sz w:val="24"/>
          <w:szCs w:val="24"/>
          <w:bdr w:val="none" w:sz="0" w:space="0" w:color="auto" w:frame="1"/>
          <w:lang w:eastAsia="ru-RU"/>
        </w:rPr>
        <w:t>должностная инструкция педагога дополнительного образования в ДОУ</w:t>
      </w:r>
      <w:r w:rsidRPr="005528F1">
        <w:rPr>
          <w:rFonts w:eastAsia="Times New Roman" w:cs="Times New Roman"/>
          <w:color w:val="1E2120"/>
          <w:sz w:val="24"/>
          <w:szCs w:val="24"/>
          <w:lang w:eastAsia="ru-RU"/>
        </w:rPr>
        <w:t xml:space="preserve"> по </w:t>
      </w:r>
      <w:proofErr w:type="spellStart"/>
      <w:r w:rsidRPr="005528F1">
        <w:rPr>
          <w:rFonts w:eastAsia="Times New Roman" w:cs="Times New Roman"/>
          <w:color w:val="1E2120"/>
          <w:sz w:val="24"/>
          <w:szCs w:val="24"/>
          <w:lang w:eastAsia="ru-RU"/>
        </w:rPr>
        <w:t>профстандарту</w:t>
      </w:r>
      <w:proofErr w:type="spellEnd"/>
      <w:r w:rsidRPr="005528F1">
        <w:rPr>
          <w:rFonts w:eastAsia="Times New Roman" w:cs="Times New Roman"/>
          <w:color w:val="1E2120"/>
          <w:sz w:val="24"/>
          <w:szCs w:val="24"/>
          <w:lang w:eastAsia="ru-RU"/>
        </w:rPr>
        <w:t xml:space="preserve"> регламентирует основные трудовые функции, должностные обязанности педагога дополнительного образования детского сада, права, ответственность, а также взаимоотношения и связи по должности при работе в дошкольном образовательном учреждении.</w:t>
      </w:r>
      <w:r w:rsidRPr="005528F1">
        <w:rPr>
          <w:rFonts w:eastAsia="Times New Roman" w:cs="Times New Roman"/>
          <w:color w:val="1E2120"/>
          <w:sz w:val="24"/>
          <w:szCs w:val="24"/>
          <w:lang w:eastAsia="ru-RU"/>
        </w:rPr>
        <w:br/>
        <w:t>1.3. Педагог дополнительного образования относится к категории специалистов, назначается и освобождается от занимаемой должности заведующим дошкольным образовательным учреждением в порядке, установленном трудовым договором (контрактом) с работником, в соответствии с Трудовым Кодексом Российской Федерации.</w:t>
      </w:r>
      <w:r w:rsidRPr="005528F1">
        <w:rPr>
          <w:rFonts w:eastAsia="Times New Roman" w:cs="Times New Roman"/>
          <w:color w:val="1E2120"/>
          <w:sz w:val="24"/>
          <w:szCs w:val="24"/>
          <w:lang w:eastAsia="ru-RU"/>
        </w:rPr>
        <w:br/>
        <w:t>1.4. Педагог дополнительного образования непосредственно подчиняется заместителю заведующего по учебно-воспитательной работе (воспитательно-методической работе).</w:t>
      </w:r>
      <w:r w:rsidRPr="005528F1">
        <w:rPr>
          <w:rFonts w:eastAsia="Times New Roman" w:cs="Times New Roman"/>
          <w:color w:val="1E2120"/>
          <w:sz w:val="24"/>
          <w:szCs w:val="24"/>
          <w:lang w:eastAsia="ru-RU"/>
        </w:rPr>
        <w:br/>
        <w:t>1.5. </w:t>
      </w:r>
      <w:r w:rsidRPr="005528F1">
        <w:rPr>
          <w:rFonts w:eastAsia="Times New Roman" w:cs="Times New Roman"/>
          <w:color w:val="1E2120"/>
          <w:sz w:val="24"/>
          <w:szCs w:val="24"/>
          <w:bdr w:val="none" w:sz="0" w:space="0" w:color="auto" w:frame="1"/>
          <w:lang w:eastAsia="ru-RU"/>
        </w:rPr>
        <w:t>На должность педагога дополнительного образования ДОУ может назначаться лицо:</w:t>
      </w:r>
      <w:r w:rsidRPr="005528F1">
        <w:rPr>
          <w:rFonts w:eastAsia="Times New Roman" w:cs="Times New Roman"/>
          <w:color w:val="1E2120"/>
          <w:sz w:val="24"/>
          <w:szCs w:val="24"/>
          <w:lang w:eastAsia="ru-RU"/>
        </w:rPr>
        <w:br/>
        <w:t>1.5.1. </w:t>
      </w:r>
      <w:r w:rsidRPr="005528F1">
        <w:rPr>
          <w:rFonts w:eastAsia="Times New Roman" w:cs="Times New Roman"/>
          <w:color w:val="1E2120"/>
          <w:sz w:val="24"/>
          <w:szCs w:val="24"/>
          <w:bdr w:val="none" w:sz="0" w:space="0" w:color="auto" w:frame="1"/>
          <w:lang w:eastAsia="ru-RU"/>
        </w:rPr>
        <w:t>отвечающее одному из указанных требований:</w:t>
      </w:r>
    </w:p>
    <w:p w14:paraId="4DAD176D" w14:textId="77777777" w:rsidR="00AB17D6" w:rsidRPr="005528F1" w:rsidRDefault="00AB17D6" w:rsidP="00747998">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14:paraId="04687C5B" w14:textId="77777777" w:rsidR="00AB17D6" w:rsidRPr="005528F1" w:rsidRDefault="00AB17D6" w:rsidP="00747998">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ДОУ, и получение при необходимости после трудоустройства дополнительного профессионального образования педагогической направленности;</w:t>
      </w:r>
    </w:p>
    <w:p w14:paraId="377754AC" w14:textId="77777777" w:rsidR="00AB17D6" w:rsidRPr="005528F1" w:rsidRDefault="00AB17D6" w:rsidP="00747998">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14:paraId="77F82B5D"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1.5.2. соответствие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наличие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5528F1">
        <w:rPr>
          <w:rFonts w:eastAsia="Times New Roman" w:cs="Times New Roman"/>
          <w:color w:val="1E2120"/>
          <w:sz w:val="24"/>
          <w:szCs w:val="24"/>
          <w:lang w:eastAsia="ru-RU"/>
        </w:rPr>
        <w:br/>
        <w:t xml:space="preserve">1.5.3. отсутствие ограничений на занятия педагогической деятельностью, изложенных в статье 331 "Право на занятие педагогической деятельностью" Трудового кодекса </w:t>
      </w:r>
      <w:r w:rsidRPr="005528F1">
        <w:rPr>
          <w:rFonts w:eastAsia="Times New Roman" w:cs="Times New Roman"/>
          <w:color w:val="1E2120"/>
          <w:sz w:val="24"/>
          <w:szCs w:val="24"/>
          <w:lang w:eastAsia="ru-RU"/>
        </w:rPr>
        <w:lastRenderedPageBreak/>
        <w:t>Российской Федерации.</w:t>
      </w:r>
      <w:r w:rsidRPr="005528F1">
        <w:rPr>
          <w:rFonts w:eastAsia="Times New Roman" w:cs="Times New Roman"/>
          <w:color w:val="1E2120"/>
          <w:sz w:val="24"/>
          <w:szCs w:val="24"/>
          <w:lang w:eastAsia="ru-RU"/>
        </w:rPr>
        <w:br/>
        <w:t>1.5.4. при привлечении к работе с воспитанниками в качестве руководителей экскурсий - прохождение инструктажа по обеспечению безопасности жизнедеятельности.</w:t>
      </w:r>
      <w:r w:rsidRPr="005528F1">
        <w:rPr>
          <w:rFonts w:eastAsia="Times New Roman" w:cs="Times New Roman"/>
          <w:color w:val="1E2120"/>
          <w:sz w:val="24"/>
          <w:szCs w:val="24"/>
          <w:lang w:eastAsia="ru-RU"/>
        </w:rPr>
        <w:b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5528F1">
        <w:rPr>
          <w:rFonts w:eastAsia="Times New Roman" w:cs="Times New Roman"/>
          <w:color w:val="1E2120"/>
          <w:sz w:val="24"/>
          <w:szCs w:val="24"/>
          <w:lang w:eastAsia="ru-RU"/>
        </w:rPr>
        <w:br/>
        <w:t xml:space="preserve">1.7. Педагог дополнительного образования детского сада осуществляет трудовую деятельность согласно должностной инструкции с учетом </w:t>
      </w:r>
      <w:proofErr w:type="spellStart"/>
      <w:r w:rsidRPr="005528F1">
        <w:rPr>
          <w:rFonts w:eastAsia="Times New Roman" w:cs="Times New Roman"/>
          <w:color w:val="1E2120"/>
          <w:sz w:val="24"/>
          <w:szCs w:val="24"/>
          <w:lang w:eastAsia="ru-RU"/>
        </w:rPr>
        <w:t>профстандарта</w:t>
      </w:r>
      <w:proofErr w:type="spellEnd"/>
      <w:r w:rsidRPr="005528F1">
        <w:rPr>
          <w:rFonts w:eastAsia="Times New Roman" w:cs="Times New Roman"/>
          <w:color w:val="1E2120"/>
          <w:sz w:val="24"/>
          <w:szCs w:val="24"/>
          <w:lang w:eastAsia="ru-RU"/>
        </w:rPr>
        <w:t>, Конституции Российской Федерации, решениям органов управления образования всех уровней, касающимся организации дополнительного образования детей, Федеральному Закону «Об образовании в Российской Федерации», трудовому договору и Уставу дошкольного образовательного учреждения.</w:t>
      </w:r>
      <w:r w:rsidRPr="005528F1">
        <w:rPr>
          <w:rFonts w:eastAsia="Times New Roman" w:cs="Times New Roman"/>
          <w:color w:val="1E2120"/>
          <w:sz w:val="24"/>
          <w:szCs w:val="24"/>
          <w:lang w:eastAsia="ru-RU"/>
        </w:rPr>
        <w:br/>
        <w:t>1.8. </w:t>
      </w:r>
      <w:r w:rsidRPr="005528F1">
        <w:rPr>
          <w:rFonts w:eastAsia="Times New Roman" w:cs="Times New Roman"/>
          <w:color w:val="1E2120"/>
          <w:sz w:val="24"/>
          <w:szCs w:val="24"/>
          <w:u w:val="single"/>
          <w:bdr w:val="none" w:sz="0" w:space="0" w:color="auto" w:frame="1"/>
          <w:lang w:eastAsia="ru-RU"/>
        </w:rPr>
        <w:t>Педагог дополнительного образования руководствуется:</w:t>
      </w:r>
    </w:p>
    <w:p w14:paraId="06A489AC"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требованиями ФГОС ДО и рекомендациями по их применению в дошкольных образовательных организациях, инструментарием, соответствующим требованиям Федерального государственного образовательного стандарта дошкольного образования;</w:t>
      </w:r>
    </w:p>
    <w:p w14:paraId="71423AC3"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Федеральным законом «Об основных гарантиях прав ребенка в Российской Федерации» от 24.07.98г № 124-ФЗ;</w:t>
      </w:r>
    </w:p>
    <w:p w14:paraId="14D53C49"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5376704B"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постановлениями, распоряжениями, приказами и иными руководящими и нормативными документами по организации дополнительного образования детей;</w:t>
      </w:r>
    </w:p>
    <w:p w14:paraId="01BEDACC"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локальными нормативными актами ДОУ, приказами заведующего;</w:t>
      </w:r>
    </w:p>
    <w:p w14:paraId="11DC66A8"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правилами и нормами охраны труда, пожарной безопасности и санитарно-гигиеническими требованиями;</w:t>
      </w:r>
    </w:p>
    <w:p w14:paraId="4F5AE465"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Трудовым законодательством Российской Федерации;</w:t>
      </w:r>
    </w:p>
    <w:p w14:paraId="6CF8CB5C"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Коллективным договором и Правилами внутреннего трудового распорядка;</w:t>
      </w:r>
    </w:p>
    <w:p w14:paraId="1F9E6C01"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047EB6"/>
          <w:sz w:val="24"/>
          <w:szCs w:val="24"/>
          <w:u w:val="single"/>
          <w:bdr w:val="none" w:sz="0" w:space="0" w:color="auto" w:frame="1"/>
          <w:lang w:eastAsia="ru-RU"/>
        </w:rPr>
        <w:t>инструкцией по охране труда педагога дополнительного образования ДОУ</w:t>
      </w:r>
      <w:r w:rsidRPr="005528F1">
        <w:rPr>
          <w:rFonts w:eastAsia="Times New Roman" w:cs="Times New Roman"/>
          <w:color w:val="1E2120"/>
          <w:sz w:val="24"/>
          <w:szCs w:val="24"/>
          <w:lang w:eastAsia="ru-RU"/>
        </w:rPr>
        <w:t>;</w:t>
      </w:r>
    </w:p>
    <w:p w14:paraId="1BA22547" w14:textId="77777777" w:rsidR="00AB17D6" w:rsidRPr="005528F1" w:rsidRDefault="00AB17D6" w:rsidP="00747998">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Конвенцией ООН о правах ребенка.</w:t>
      </w:r>
    </w:p>
    <w:p w14:paraId="367CD023"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1.9. </w:t>
      </w:r>
      <w:r w:rsidRPr="005528F1">
        <w:rPr>
          <w:rFonts w:eastAsia="Times New Roman" w:cs="Times New Roman"/>
          <w:color w:val="1E2120"/>
          <w:sz w:val="24"/>
          <w:szCs w:val="24"/>
          <w:u w:val="single"/>
          <w:bdr w:val="none" w:sz="0" w:space="0" w:color="auto" w:frame="1"/>
          <w:lang w:eastAsia="ru-RU"/>
        </w:rPr>
        <w:t>Педагог дополнительного образования ДОУ должен знать:</w:t>
      </w:r>
    </w:p>
    <w:p w14:paraId="6D49A32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 а также в части, регламентирующей защиту персональных данных;</w:t>
      </w:r>
    </w:p>
    <w:p w14:paraId="3D052A92"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локальные нормативные акты, регламентирующие организацию образовательной деятельности, ведение и порядок доступа к учебной и иной документации, в том числе документации, содержащей персональные данные;</w:t>
      </w:r>
    </w:p>
    <w:p w14:paraId="0A3EF264"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техники и приемы общения (слушания, убеждения) с учетом возрастных и индивидуальных особенностей воспитанников детского сада;</w:t>
      </w:r>
    </w:p>
    <w:p w14:paraId="2BE5A784"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техники и приемы вовлечения в деятельность, мотивации детей различного возраста к освоению избранного вида деятельности (избранной образовательной программы) воспитанников различного возраста;</w:t>
      </w:r>
    </w:p>
    <w:p w14:paraId="24584DD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характеристики различных методов, форм, приемов и средств организации деятельности детей при освоении дополнительных общеобразовательных программ соответствующей направленности;</w:t>
      </w:r>
    </w:p>
    <w:p w14:paraId="6AAF179B"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электронные ресурсы, необходимые для организации различных видов деятельности воспитанников ДОУ;</w:t>
      </w:r>
    </w:p>
    <w:p w14:paraId="5A2981BB"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психолого-педагогические основы и методика применения технических средств обучения, ИКТ, электронных образовательных и информационных ресурсов, если их использование возможно для освоения дополнительной образовательной программы;</w:t>
      </w:r>
    </w:p>
    <w:p w14:paraId="0562B66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w:t>
      </w:r>
    </w:p>
    <w:p w14:paraId="36FC749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lastRenderedPageBreak/>
        <w:t xml:space="preserve">основные характеристики, способы педагогической диагностики и развития ценностно-смысловой, </w:t>
      </w:r>
      <w:proofErr w:type="spellStart"/>
      <w:r w:rsidRPr="005528F1">
        <w:rPr>
          <w:rFonts w:eastAsia="Times New Roman" w:cs="Times New Roman"/>
          <w:color w:val="1E2120"/>
          <w:sz w:val="24"/>
          <w:szCs w:val="24"/>
          <w:lang w:eastAsia="ru-RU"/>
        </w:rPr>
        <w:t>потребностно</w:t>
      </w:r>
      <w:proofErr w:type="spellEnd"/>
      <w:r w:rsidRPr="005528F1">
        <w:rPr>
          <w:rFonts w:eastAsia="Times New Roman" w:cs="Times New Roman"/>
          <w:color w:val="1E2120"/>
          <w:sz w:val="24"/>
          <w:szCs w:val="24"/>
          <w:lang w:eastAsia="ru-RU"/>
        </w:rPr>
        <w:t>-мотивационной, интеллектуальной, коммуникативной сфер детей различного возраста на занятиях по дополнительным образовательным программам;</w:t>
      </w:r>
    </w:p>
    <w:p w14:paraId="0E11C9A2"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особенности одаренных детей, воспитанников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воспитанников ДОУ);</w:t>
      </w:r>
    </w:p>
    <w:p w14:paraId="5B70FA3B"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методы, приемы и способы формирования благоприятного психологического климата и обеспечения условий для сотрудничества детей детского сада;</w:t>
      </w:r>
    </w:p>
    <w:p w14:paraId="183C93FC"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источники, причины, виды и способы разрешения конфликтов;</w:t>
      </w:r>
    </w:p>
    <w:p w14:paraId="6705E943"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p>
    <w:p w14:paraId="68D28A73"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правила эксплуатации учебного оборудования и технических средств обучения;</w:t>
      </w:r>
    </w:p>
    <w:p w14:paraId="7016592E"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требования охраны труда при проведении занятий в ДОУ и вне дошкольного образовательного учреждения;</w:t>
      </w:r>
    </w:p>
    <w:p w14:paraId="24684022"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требования обеспечения безопасности жизни и здоровья воспитанников дошкольного образовательного учреждения;</w:t>
      </w:r>
    </w:p>
    <w:p w14:paraId="4E712D1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основные направления досуговой деятельности, особенности организации и проведения досуговых мероприятий в детском саду;</w:t>
      </w:r>
    </w:p>
    <w:p w14:paraId="66DBDC44"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методы и формы организации деятельности и общения, техники и приемы вовлечения детей в деятельность и общение при организации и проведении досуговых мероприятий;</w:t>
      </w:r>
    </w:p>
    <w:p w14:paraId="1B9E01C9"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требования охраны труда при проведении досуговых мероприятий в ДОУ и вне дошкольного образовательного учреждения;</w:t>
      </w:r>
    </w:p>
    <w:p w14:paraId="17B730C6"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особенности работы с социально неадаптированными детьми, воспитанниками, находящимися в социально опасном положении, и их семьями;</w:t>
      </w:r>
    </w:p>
    <w:p w14:paraId="69D6CA9C"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основные формы, методы, приемы и способы формирования и развития психолого-педагогической компетентности родителей (законных представителей) детей;</w:t>
      </w:r>
    </w:p>
    <w:p w14:paraId="7027A2BA"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основные принципы и технические приемы создания информационных материалов (текстов для публикации, презентаций, фото- и видеоотчетов, коллажей);</w:t>
      </w:r>
    </w:p>
    <w:p w14:paraId="3B9AB487"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особенности оценивания процесса деятельности воспитанников ДОУ при освоении дополнительных образовательных программ (с учетом их направленности);</w:t>
      </w:r>
    </w:p>
    <w:p w14:paraId="390C7BBB"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средства (способы) определения динамики подготовленности и мотивации детей в процессе освоения дополнительной образовательной программы;</w:t>
      </w:r>
    </w:p>
    <w:p w14:paraId="2EF382DC"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содержание и методика реализации дополнительных образовательных программ, в том числе современные методы, формы, способы и приемы обучения и воспитания;</w:t>
      </w:r>
    </w:p>
    <w:p w14:paraId="4EF0082A"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способы выявления интересов детей детского сада в осваиваемой области дополнительного образования и досуговой деятельности;</w:t>
      </w:r>
    </w:p>
    <w:p w14:paraId="69760FB8"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основные технические средства обучения, включая ИКТ, возможности их использования на занятиях и условия выбора в соответствии с целями и направленностью образовательной программы (занятия);</w:t>
      </w:r>
    </w:p>
    <w:p w14:paraId="7145E53A"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специальные условия, необходимые для дополнительного образования детей с ограниченными возможностями здоровья, специфика инклюзивного подхода в образовании (при их реализации);</w:t>
      </w:r>
    </w:p>
    <w:p w14:paraId="2177C4AE" w14:textId="77777777" w:rsidR="00AB17D6" w:rsidRPr="005528F1" w:rsidRDefault="00AB17D6" w:rsidP="00747998">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возможности использования ИКТ для ведения документации.</w:t>
      </w:r>
    </w:p>
    <w:p w14:paraId="0AC0FC30"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1.10. </w:t>
      </w:r>
      <w:r w:rsidRPr="005528F1">
        <w:rPr>
          <w:rFonts w:eastAsia="Times New Roman" w:cs="Times New Roman"/>
          <w:color w:val="1E2120"/>
          <w:sz w:val="24"/>
          <w:szCs w:val="24"/>
          <w:u w:val="single"/>
          <w:bdr w:val="none" w:sz="0" w:space="0" w:color="auto" w:frame="1"/>
          <w:lang w:eastAsia="ru-RU"/>
        </w:rPr>
        <w:t>Педагог дополнительного образования ДОУ должен уметь:</w:t>
      </w:r>
    </w:p>
    <w:p w14:paraId="28978106"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осуществлять деятельность и (или) демонстрировать элементы деятельности, соответствующей программе дополнительного образования;</w:t>
      </w:r>
    </w:p>
    <w:p w14:paraId="573D96E0"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lastRenderedPageBreak/>
        <w:t>готовить информационные материалы о возможностях и содержании дополнительной образовательной программы и представлять ее при проведении мероприятий по привлечению детей дошкольного образовательного учреждения;</w:t>
      </w:r>
    </w:p>
    <w:p w14:paraId="70D1E517"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понимать мотивы поведения воспитанников ДОУ, их образовательные потребности и запросы (для детей - и их родителей (законных представителей));</w:t>
      </w:r>
    </w:p>
    <w:p w14:paraId="3F4E9BC4"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набирать и комплектовать группы воспитанников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детей (для преподавания по дополнительным общеразвивающим программам);</w:t>
      </w:r>
    </w:p>
    <w:p w14:paraId="45BA8425"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разрабатывать мероприятия по модернизации оснащения учебного помещения (кабинета, студии, спортивного, танцевального зала), формировать его предметно-пространственную среду, обеспечивающую освоение образовательной программы;</w:t>
      </w:r>
    </w:p>
    <w:p w14:paraId="1F6C6665"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обеспечивать сохранность и эффективное использование оборудования, технических средств обучения, расходных материалов;</w:t>
      </w:r>
    </w:p>
    <w:p w14:paraId="1CA0FA33"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создавать условия для развития воспитанников ДОУ, мотивировать их к активному освоению ресурсов и развивающих возможностей образовательной среды, освоению выбранного вида деятельности (выбранной программы);</w:t>
      </w:r>
    </w:p>
    <w:p w14:paraId="66AB3145"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устанавливать педагогически целесообразные взаимоотношения с воспитанниками, создавать педагогические условия для формирования на занятиях благоприятного психологического климата, использовать различные средства педагогической поддержки детей;</w:t>
      </w:r>
    </w:p>
    <w:p w14:paraId="508E0D7D"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использовать на занятиях педагогически обоснованные формы, методы, средства и приемы организации деятельности детей (в том числе информационно-коммуникационные технологии, электронные образовательные и информационные ресурсы) с учетом особенностей избранной области деятельности и задач дополнительной образовательной программы, состояния здоровья, возрастных и индивидуальных особенностей детей (в том числе одаренных детей, детей с ОВЗ);</w:t>
      </w:r>
    </w:p>
    <w:p w14:paraId="74A8640D"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готовить воспитанников ДОУ к участию в выставках, конкурсах и иных аналогичных мероприятиях (в соответствии с направленностью программы);</w:t>
      </w:r>
    </w:p>
    <w:p w14:paraId="7B133949"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создавать педагогические условия для формирования и развития самоконтроля и самооценки воспитанниками процесса освоения программы;</w:t>
      </w:r>
    </w:p>
    <w:p w14:paraId="2B899B62"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контролировать санитарно-бытовые условия и условия внутренней среды учебного помещения, выполнение на занятиях требований охраны труда, анализировать и устранять возможные риски жизни и здоровью детей в ходе обучения;</w:t>
      </w:r>
    </w:p>
    <w:p w14:paraId="591ACDCD"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14:paraId="74560B16"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взаимодействовать с членами педагогического коллектива, родителями воспитанников детского сада при решении задач обучения и (или) воспитания отдельных детей и (или) группы с соблюдением норм педагогической этики;</w:t>
      </w:r>
    </w:p>
    <w:p w14:paraId="23F42E20"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понимать мотивы поведения, учитывать и развивать интересы детей при проведении досуговых мероприятий;</w:t>
      </w:r>
    </w:p>
    <w:p w14:paraId="699A4116"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создавать при подготовке и проведении досуговых мероприятий условия для обучения, воспитания и (или) развития воспитанников, формирования благоприятного психологического климата в группе, в том числе:</w:t>
      </w:r>
      <w:r w:rsidRPr="005528F1">
        <w:rPr>
          <w:rFonts w:eastAsia="Times New Roman" w:cs="Times New Roman"/>
          <w:color w:val="1E2120"/>
          <w:sz w:val="24"/>
          <w:szCs w:val="24"/>
          <w:lang w:eastAsia="ru-RU"/>
        </w:rPr>
        <w:br/>
        <w:t>- привлекать детей к организации подготовки досуговых мероприятий;</w:t>
      </w:r>
      <w:r w:rsidRPr="005528F1">
        <w:rPr>
          <w:rFonts w:eastAsia="Times New Roman" w:cs="Times New Roman"/>
          <w:color w:val="1E2120"/>
          <w:sz w:val="24"/>
          <w:szCs w:val="24"/>
          <w:lang w:eastAsia="ru-RU"/>
        </w:rPr>
        <w:br/>
        <w:t>- использовать при проведении досуговых мероприятий педагогически обоснованные формы, методы и приемы организации деятельности и общения детей с учетом их возраста, состояния здоровья и индивидуальных особенностей;</w:t>
      </w:r>
      <w:r w:rsidRPr="005528F1">
        <w:rPr>
          <w:rFonts w:eastAsia="Times New Roman" w:cs="Times New Roman"/>
          <w:color w:val="1E2120"/>
          <w:sz w:val="24"/>
          <w:szCs w:val="24"/>
          <w:lang w:eastAsia="ru-RU"/>
        </w:rPr>
        <w:br/>
        <w:t>- проводить мероприятия для детей с ОВЗ и с их участием;</w:t>
      </w:r>
      <w:r w:rsidRPr="005528F1">
        <w:rPr>
          <w:rFonts w:eastAsia="Times New Roman" w:cs="Times New Roman"/>
          <w:color w:val="1E2120"/>
          <w:sz w:val="24"/>
          <w:szCs w:val="24"/>
          <w:lang w:eastAsia="ru-RU"/>
        </w:rPr>
        <w:br/>
        <w:t xml:space="preserve">- устанавливать педагогически целесообразные взаимоотношения с детьми при </w:t>
      </w:r>
      <w:r w:rsidRPr="005528F1">
        <w:rPr>
          <w:rFonts w:eastAsia="Times New Roman" w:cs="Times New Roman"/>
          <w:color w:val="1E2120"/>
          <w:sz w:val="24"/>
          <w:szCs w:val="24"/>
          <w:lang w:eastAsia="ru-RU"/>
        </w:rPr>
        <w:lastRenderedPageBreak/>
        <w:t>проведении досуговых мероприятий, использовать различные средства педагогической поддержки детей, испытывающих затруднения в общении.</w:t>
      </w:r>
    </w:p>
    <w:p w14:paraId="5DBFE36C"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контролировать соблюдение воспитанниками ДОУ требований охраны труда, анализировать и устранять (минимизировать) возможные риски угрозы жизни и здоровью детей при проведении досуговых мероприятий;</w:t>
      </w:r>
    </w:p>
    <w:p w14:paraId="25849ECC"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взаимодействовать с членами педагогического коллектива, родителями воспитанников при подготовке и проведении досуговых мероприятий, выполнять нормы педагогической этики;</w:t>
      </w:r>
    </w:p>
    <w:p w14:paraId="6BCCB58C"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осуществлять анализ досуговой деятельности, подготовки и проведения массовых мероприятий, отслеживать педагогические эффекты проведения мероприятий;</w:t>
      </w:r>
    </w:p>
    <w:p w14:paraId="275DB9F7"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определять цели и задачи взаимодействия с родителями (законными представителями) воспитанников, планировать деятельность в этой области с учетом особенностей социального и этнокультурного состава группы;</w:t>
      </w:r>
    </w:p>
    <w:p w14:paraId="51B4072E"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устанавливать педагогически целесообразные взаимоотношения с родителями (законными представителями) воспитанников ДОУ,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w:t>
      </w:r>
    </w:p>
    <w:p w14:paraId="0284505F"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организовывать и проводить индивидуальные и групповые встречи (консультации) с родителями (законными представителями) воспитанников с целью лучшего понимания индивидуальных особенностей детей,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w:t>
      </w:r>
    </w:p>
    <w:p w14:paraId="290C0C21"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корректировать и анализировать процесс освоения образовательной программы, собственную педагогическую деятельность;</w:t>
      </w:r>
    </w:p>
    <w:p w14:paraId="4E3A09A2"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p>
    <w:p w14:paraId="23906CD0"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выявлять интересы детей дошкольного образовательного учреждения в осваиваемой области дополнительного образования и досуговой деятельности;</w:t>
      </w:r>
    </w:p>
    <w:p w14:paraId="76AB1CAF"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планировать образовательную деятельность, занятия, разрабатывать сценарии досуговых мероприятий с учетом:</w:t>
      </w:r>
      <w:r w:rsidRPr="005528F1">
        <w:rPr>
          <w:rFonts w:eastAsia="Times New Roman" w:cs="Times New Roman"/>
          <w:color w:val="1E2120"/>
          <w:sz w:val="24"/>
          <w:szCs w:val="24"/>
          <w:lang w:eastAsia="ru-RU"/>
        </w:rPr>
        <w:br/>
        <w:t>- задач и особенностей образовательной программы;</w:t>
      </w:r>
      <w:r w:rsidRPr="005528F1">
        <w:rPr>
          <w:rFonts w:eastAsia="Times New Roman" w:cs="Times New Roman"/>
          <w:color w:val="1E2120"/>
          <w:sz w:val="24"/>
          <w:szCs w:val="24"/>
          <w:lang w:eastAsia="ru-RU"/>
        </w:rPr>
        <w:br/>
        <w:t>- образовательных запросов детей, возможностей и условий их удовлетворения в процессе освоения образовательной программы;</w:t>
      </w:r>
      <w:r w:rsidRPr="005528F1">
        <w:rPr>
          <w:rFonts w:eastAsia="Times New Roman" w:cs="Times New Roman"/>
          <w:color w:val="1E2120"/>
          <w:sz w:val="24"/>
          <w:szCs w:val="24"/>
          <w:lang w:eastAsia="ru-RU"/>
        </w:rPr>
        <w:br/>
        <w:t>- фактического уровня подготовленности, состояния здоровья, возрастных и индивидуальных особенностей воспитанников;</w:t>
      </w:r>
      <w:r w:rsidRPr="005528F1">
        <w:rPr>
          <w:rFonts w:eastAsia="Times New Roman" w:cs="Times New Roman"/>
          <w:color w:val="1E2120"/>
          <w:sz w:val="24"/>
          <w:szCs w:val="24"/>
          <w:lang w:eastAsia="ru-RU"/>
        </w:rPr>
        <w:br/>
        <w:t>- особенностей группы;</w:t>
      </w:r>
      <w:r w:rsidRPr="005528F1">
        <w:rPr>
          <w:rFonts w:eastAsia="Times New Roman" w:cs="Times New Roman"/>
          <w:color w:val="1E2120"/>
          <w:sz w:val="24"/>
          <w:szCs w:val="24"/>
          <w:lang w:eastAsia="ru-RU"/>
        </w:rPr>
        <w:br/>
        <w:t>- специфики инклюзивного подхода в образовании (при его реализации);</w:t>
      </w:r>
      <w:r w:rsidRPr="005528F1">
        <w:rPr>
          <w:rFonts w:eastAsia="Times New Roman" w:cs="Times New Roman"/>
          <w:color w:val="1E2120"/>
          <w:sz w:val="24"/>
          <w:szCs w:val="24"/>
          <w:lang w:eastAsia="ru-RU"/>
        </w:rPr>
        <w:br/>
        <w:t>- санитарно-гигиенических норм и требований охраны жизни и здоровья детей;</w:t>
      </w:r>
    </w:p>
    <w:p w14:paraId="1D785D76"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корректировать содержание программ, планов занятий по результатам анализа их реализации;</w:t>
      </w:r>
    </w:p>
    <w:p w14:paraId="2DA64352"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вести учебную, планирующую документацию, документацию учебного помещения (при наличии) на бумажных и электронных носителях;</w:t>
      </w:r>
    </w:p>
    <w:p w14:paraId="5E717741" w14:textId="77777777" w:rsidR="00AB17D6" w:rsidRPr="005528F1" w:rsidRDefault="00AB17D6" w:rsidP="00747998">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создавать отчетные (отчетно-аналитические) и информационные материалы.</w:t>
      </w:r>
    </w:p>
    <w:p w14:paraId="41F8E9FB"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 xml:space="preserve">1.11.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w:t>
      </w:r>
      <w:r w:rsidRPr="005528F1">
        <w:rPr>
          <w:rFonts w:eastAsia="Times New Roman" w:cs="Times New Roman"/>
          <w:color w:val="1E2120"/>
          <w:sz w:val="24"/>
          <w:szCs w:val="24"/>
          <w:lang w:eastAsia="ru-RU"/>
        </w:rPr>
        <w:lastRenderedPageBreak/>
        <w:t>и культурных традициях народов, а также для побуждения воспитанников к действиям, противоречащим Конституции Российской Федерации.</w:t>
      </w:r>
      <w:r w:rsidRPr="005528F1">
        <w:rPr>
          <w:rFonts w:eastAsia="Times New Roman" w:cs="Times New Roman"/>
          <w:color w:val="1E2120"/>
          <w:sz w:val="24"/>
          <w:szCs w:val="24"/>
          <w:lang w:eastAsia="ru-RU"/>
        </w:rPr>
        <w:br/>
        <w:t xml:space="preserve">1.12. Педагог дополнительного образования должен ознакомиться с должностной инструкцией, разработанной на основе </w:t>
      </w:r>
      <w:proofErr w:type="spellStart"/>
      <w:r w:rsidRPr="005528F1">
        <w:rPr>
          <w:rFonts w:eastAsia="Times New Roman" w:cs="Times New Roman"/>
          <w:color w:val="1E2120"/>
          <w:sz w:val="24"/>
          <w:szCs w:val="24"/>
          <w:lang w:eastAsia="ru-RU"/>
        </w:rPr>
        <w:t>Профстандарта</w:t>
      </w:r>
      <w:proofErr w:type="spellEnd"/>
      <w:r w:rsidRPr="005528F1">
        <w:rPr>
          <w:rFonts w:eastAsia="Times New Roman" w:cs="Times New Roman"/>
          <w:color w:val="1E2120"/>
          <w:sz w:val="24"/>
          <w:szCs w:val="24"/>
          <w:lang w:eastAsia="ru-RU"/>
        </w:rPr>
        <w:t>,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14:paraId="05351535"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2. Трудовые функции</w:t>
      </w:r>
    </w:p>
    <w:p w14:paraId="607B4F9E"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u w:val="single"/>
          <w:bdr w:val="none" w:sz="0" w:space="0" w:color="auto" w:frame="1"/>
          <w:lang w:eastAsia="ru-RU"/>
        </w:rPr>
        <w:t>К основным трудовым функциям педагога дополнительного образования ДОУ относятся:</w:t>
      </w:r>
      <w:r w:rsidRPr="005528F1">
        <w:rPr>
          <w:rFonts w:eastAsia="Times New Roman" w:cs="Times New Roman"/>
          <w:color w:val="1E2120"/>
          <w:sz w:val="24"/>
          <w:szCs w:val="24"/>
          <w:lang w:eastAsia="ru-RU"/>
        </w:rPr>
        <w:br/>
        <w:t>2.1. Организация деятельности воспитанников, направленной на освоение дополнительной образовательной программы.</w:t>
      </w:r>
      <w:r w:rsidRPr="005528F1">
        <w:rPr>
          <w:rFonts w:eastAsia="Times New Roman" w:cs="Times New Roman"/>
          <w:color w:val="1E2120"/>
          <w:sz w:val="24"/>
          <w:szCs w:val="24"/>
          <w:lang w:eastAsia="ru-RU"/>
        </w:rPr>
        <w:br/>
        <w:t>2.2. Организация досуговой деятельности детей в процессе реализации дополнительной образовательной программы.</w:t>
      </w:r>
      <w:r w:rsidRPr="005528F1">
        <w:rPr>
          <w:rFonts w:eastAsia="Times New Roman" w:cs="Times New Roman"/>
          <w:color w:val="1E2120"/>
          <w:sz w:val="24"/>
          <w:szCs w:val="24"/>
          <w:lang w:eastAsia="ru-RU"/>
        </w:rPr>
        <w:br/>
        <w:t>2.3. Обеспечение взаимодействия с родителями (законными представителями) детей, осваивающих дополнительную образовательную программу, при решении задач обучения и воспитания.</w:t>
      </w:r>
      <w:r w:rsidRPr="005528F1">
        <w:rPr>
          <w:rFonts w:eastAsia="Times New Roman" w:cs="Times New Roman"/>
          <w:color w:val="1E2120"/>
          <w:sz w:val="24"/>
          <w:szCs w:val="24"/>
          <w:lang w:eastAsia="ru-RU"/>
        </w:rPr>
        <w:br/>
        <w:t>2.4. Педагогический контроль освоения дополнительной образовательной программы.</w:t>
      </w:r>
      <w:r w:rsidRPr="005528F1">
        <w:rPr>
          <w:rFonts w:eastAsia="Times New Roman" w:cs="Times New Roman"/>
          <w:color w:val="1E2120"/>
          <w:sz w:val="24"/>
          <w:szCs w:val="24"/>
          <w:lang w:eastAsia="ru-RU"/>
        </w:rPr>
        <w:br/>
        <w:t>2.5. Разработка программно-методического обеспечения реализации дополнительной общеобразовательной программы.</w:t>
      </w:r>
    </w:p>
    <w:p w14:paraId="75AA5788"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3. Должностные обязанности</w:t>
      </w:r>
    </w:p>
    <w:p w14:paraId="22ECF545"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747998">
        <w:rPr>
          <w:rFonts w:eastAsia="Times New Roman" w:cs="Times New Roman"/>
          <w:color w:val="1E2120"/>
          <w:sz w:val="24"/>
          <w:szCs w:val="24"/>
          <w:bdr w:val="none" w:sz="0" w:space="0" w:color="auto" w:frame="1"/>
          <w:lang w:eastAsia="ru-RU"/>
        </w:rPr>
        <w:t>Педагог дополнительного образования ДОУ выполняет следующие обязанности:</w:t>
      </w:r>
      <w:r w:rsidRPr="00747998">
        <w:rPr>
          <w:rFonts w:eastAsia="Times New Roman" w:cs="Times New Roman"/>
          <w:color w:val="1E2120"/>
          <w:sz w:val="24"/>
          <w:szCs w:val="24"/>
          <w:lang w:eastAsia="ru-RU"/>
        </w:rPr>
        <w:br/>
      </w:r>
      <w:r w:rsidRPr="005528F1">
        <w:rPr>
          <w:rFonts w:eastAsia="Times New Roman" w:cs="Times New Roman"/>
          <w:color w:val="1E2120"/>
          <w:sz w:val="24"/>
          <w:szCs w:val="24"/>
          <w:lang w:eastAsia="ru-RU"/>
        </w:rPr>
        <w:t>3.1. </w:t>
      </w:r>
      <w:r w:rsidRPr="005528F1">
        <w:rPr>
          <w:rFonts w:eastAsia="Times New Roman" w:cs="Times New Roman"/>
          <w:color w:val="1E2120"/>
          <w:sz w:val="24"/>
          <w:szCs w:val="24"/>
          <w:u w:val="single"/>
          <w:bdr w:val="none" w:sz="0" w:space="0" w:color="auto" w:frame="1"/>
          <w:lang w:eastAsia="ru-RU"/>
        </w:rPr>
        <w:t>В рамках трудовой функции организации деятельности воспитанников, направленной на освоение дополнительной образовательной программы:</w:t>
      </w:r>
    </w:p>
    <w:p w14:paraId="778A0B17"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осуществляет набор детей по дополнительной общеразвивающей программе;</w:t>
      </w:r>
    </w:p>
    <w:p w14:paraId="05D865F3"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осуществляет дополнительное образование и воспитание детей с учетом специфики требований ФГОС дошкольного образования, проведение занятий согласно расписанию;</w:t>
      </w:r>
    </w:p>
    <w:p w14:paraId="59CBC0AA"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обеспечивает педагогически обоснованный выбор форм, средств и методов обучения детей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14:paraId="78AB2C18"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обеспечивает соблюдение прав и свобод детей детского сада;</w:t>
      </w:r>
    </w:p>
    <w:p w14:paraId="59C79BF7"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осуществляет организацию, в том числе стимулирование и мотивацию деятельности и общения воспитанников ДОУ на занятиях;</w:t>
      </w:r>
    </w:p>
    <w:p w14:paraId="59B72753"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оказывает особую педагогическую поддержку одаренным и талантливым детям, в том числе детям с ограниченными возможностями здоровья;</w:t>
      </w:r>
    </w:p>
    <w:p w14:paraId="626C77C3"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разрабатывает мероприятия по модернизации оснащения учебного помещения (кабинета, студии, спортивного, танцевального зала), формирование его предметно-пространственной среды, обеспечивающей освоение образовательной программы;</w:t>
      </w:r>
    </w:p>
    <w:p w14:paraId="763B6128"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осуществляет контроль самочувствия воспитанников дошкольного образовательного учреждения в процессе проведения занятий;</w:t>
      </w:r>
    </w:p>
    <w:p w14:paraId="5F0B3C42"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обеспечивает охрану жизни и здоровья воспитанников дошкольного образовательного учреждения во время проведения занятий, конкурсов и иных мероприятий с детьми;</w:t>
      </w:r>
    </w:p>
    <w:p w14:paraId="4D138C36" w14:textId="77777777" w:rsidR="00AB17D6" w:rsidRPr="005528F1" w:rsidRDefault="00AB17D6" w:rsidP="00747998">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обеспечивает соблюдение правил охраны труда и пожарной безопасности во время проведения занятий.</w:t>
      </w:r>
    </w:p>
    <w:p w14:paraId="01F6E477"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3.2</w:t>
      </w:r>
      <w:r w:rsidRPr="00747998">
        <w:rPr>
          <w:rFonts w:eastAsia="Times New Roman" w:cs="Times New Roman"/>
          <w:color w:val="1E2120"/>
          <w:sz w:val="24"/>
          <w:szCs w:val="24"/>
          <w:lang w:eastAsia="ru-RU"/>
        </w:rPr>
        <w:t>. </w:t>
      </w:r>
      <w:r w:rsidRPr="00747998">
        <w:rPr>
          <w:rFonts w:eastAsia="Times New Roman" w:cs="Times New Roman"/>
          <w:color w:val="1E2120"/>
          <w:sz w:val="24"/>
          <w:szCs w:val="24"/>
          <w:bdr w:val="none" w:sz="0" w:space="0" w:color="auto" w:frame="1"/>
          <w:lang w:eastAsia="ru-RU"/>
        </w:rPr>
        <w:t>В рамках трудовой функции организации досуговой деятельности детей в процессе реализации дополнительной образовательной программы:</w:t>
      </w:r>
    </w:p>
    <w:p w14:paraId="77A74B78" w14:textId="77777777" w:rsidR="00AB17D6" w:rsidRPr="005528F1" w:rsidRDefault="00AB17D6" w:rsidP="00747998">
      <w:pPr>
        <w:numPr>
          <w:ilvl w:val="0"/>
          <w:numId w:val="6"/>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планирует и организует подготовку досуговых мероприятий;</w:t>
      </w:r>
    </w:p>
    <w:p w14:paraId="68073B2C" w14:textId="77777777" w:rsidR="00AB17D6" w:rsidRPr="005528F1" w:rsidRDefault="00AB17D6" w:rsidP="00747998">
      <w:pPr>
        <w:numPr>
          <w:ilvl w:val="0"/>
          <w:numId w:val="6"/>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проводит досуговые мероприятия в дошкольном образовательном учреждении;</w:t>
      </w:r>
    </w:p>
    <w:p w14:paraId="7875EC36" w14:textId="77777777" w:rsidR="00AB17D6" w:rsidRPr="005528F1" w:rsidRDefault="00AB17D6" w:rsidP="00747998">
      <w:pPr>
        <w:numPr>
          <w:ilvl w:val="0"/>
          <w:numId w:val="6"/>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организует участие детей в массовых мероприятиях, а также разных видов деятельности детей, ориентируясь на их индивидуальные способности.</w:t>
      </w:r>
    </w:p>
    <w:p w14:paraId="5EF3BCAA" w14:textId="77777777" w:rsidR="00AB17D6" w:rsidRPr="005528F1" w:rsidRDefault="00AB17D6" w:rsidP="00747998">
      <w:pPr>
        <w:shd w:val="clear" w:color="auto" w:fill="FFFFFF"/>
        <w:tabs>
          <w:tab w:val="num" w:pos="426"/>
        </w:tabs>
        <w:spacing w:after="0"/>
        <w:ind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lastRenderedPageBreak/>
        <w:t>3.3. </w:t>
      </w:r>
      <w:r w:rsidRPr="00747998">
        <w:rPr>
          <w:rFonts w:eastAsia="Times New Roman" w:cs="Times New Roman"/>
          <w:color w:val="1E2120"/>
          <w:sz w:val="24"/>
          <w:szCs w:val="24"/>
          <w:bdr w:val="none" w:sz="0" w:space="0" w:color="auto" w:frame="1"/>
          <w:lang w:eastAsia="ru-RU"/>
        </w:rPr>
        <w:t>В рамках трудовой функции обеспечения взаимодействия с родителями (законными представителями) детей, осваивающих дополнительную образовательную программу</w:t>
      </w:r>
      <w:r w:rsidRPr="005528F1">
        <w:rPr>
          <w:rFonts w:eastAsia="Times New Roman" w:cs="Times New Roman"/>
          <w:color w:val="1E2120"/>
          <w:sz w:val="24"/>
          <w:szCs w:val="24"/>
          <w:u w:val="single"/>
          <w:bdr w:val="none" w:sz="0" w:space="0" w:color="auto" w:frame="1"/>
          <w:lang w:eastAsia="ru-RU"/>
        </w:rPr>
        <w:t>:</w:t>
      </w:r>
    </w:p>
    <w:p w14:paraId="4799B913" w14:textId="77777777" w:rsidR="00AB17D6" w:rsidRPr="005528F1" w:rsidRDefault="00AB17D6" w:rsidP="00747998">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планирует взаимодействие с родителями (законными представителями) воспитанников ДОУ;</w:t>
      </w:r>
    </w:p>
    <w:p w14:paraId="6F5DD648" w14:textId="77777777" w:rsidR="00AB17D6" w:rsidRPr="005528F1" w:rsidRDefault="00AB17D6" w:rsidP="00747998">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оказывает в пределах своей компетенции необходимую консультативную помощь родителям детей (лицам, их заменяющим), а также педагогическим работникам детского сада;</w:t>
      </w:r>
    </w:p>
    <w:p w14:paraId="7DF273D3" w14:textId="77777777" w:rsidR="00AB17D6" w:rsidRPr="005528F1" w:rsidRDefault="00AB17D6" w:rsidP="00747998">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проводит родительские собрания, индивидуальные и групповые встречи с родителями (законными представителями) воспитанников;</w:t>
      </w:r>
    </w:p>
    <w:p w14:paraId="5952669A" w14:textId="77777777" w:rsidR="00AB17D6" w:rsidRPr="005528F1" w:rsidRDefault="00AB17D6" w:rsidP="00747998">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организует совместную деятельность детей и взрослых при проведении занятий и досуговых мероприятий;</w:t>
      </w:r>
    </w:p>
    <w:p w14:paraId="49371303" w14:textId="77777777" w:rsidR="00AB17D6" w:rsidRPr="005528F1" w:rsidRDefault="00AB17D6" w:rsidP="00747998">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обеспечивает в рамках своих полномочий соблюдения прав детей и выполнения взрослыми установленных обязанностей.</w:t>
      </w:r>
    </w:p>
    <w:p w14:paraId="60E13799"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3.4. </w:t>
      </w:r>
      <w:r w:rsidRPr="00747998">
        <w:rPr>
          <w:rFonts w:eastAsia="Times New Roman" w:cs="Times New Roman"/>
          <w:color w:val="1E2120"/>
          <w:sz w:val="24"/>
          <w:szCs w:val="24"/>
          <w:bdr w:val="none" w:sz="0" w:space="0" w:color="auto" w:frame="1"/>
          <w:lang w:eastAsia="ru-RU"/>
        </w:rPr>
        <w:t>В рамках трудовой функции педагогического контроля освоения дополнительной образовательной программы:</w:t>
      </w:r>
    </w:p>
    <w:p w14:paraId="3B1EDCCC" w14:textId="77777777" w:rsidR="00AB17D6" w:rsidRPr="005528F1" w:rsidRDefault="00AB17D6" w:rsidP="00747998">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оказывает помощь воспитанникам ДОУ в коррекции деятельности и поведения на занятиях;</w:t>
      </w:r>
    </w:p>
    <w:p w14:paraId="2A094D63" w14:textId="77777777" w:rsidR="00AB17D6" w:rsidRPr="005528F1" w:rsidRDefault="00AB17D6" w:rsidP="00747998">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анализирует достижения детей;</w:t>
      </w:r>
    </w:p>
    <w:p w14:paraId="41EA892F" w14:textId="77777777" w:rsidR="00AB17D6" w:rsidRPr="005528F1" w:rsidRDefault="00AB17D6" w:rsidP="00747998">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14:paraId="5D9DAF15" w14:textId="77777777" w:rsidR="00AB17D6" w:rsidRPr="005528F1" w:rsidRDefault="00AB17D6" w:rsidP="00747998">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фиксирует и оценивает динамику подготовленности и мотивации воспитанников в процессе освоения дополнительной образовательной программы;</w:t>
      </w:r>
    </w:p>
    <w:p w14:paraId="05529EC3" w14:textId="77777777" w:rsidR="00AB17D6" w:rsidRPr="005528F1" w:rsidRDefault="00AB17D6" w:rsidP="00747998">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выявляет творческие способности воспитанников, одаренных детей, способствует их дальнейшему развитию, формированию интересов и склонностей.</w:t>
      </w:r>
    </w:p>
    <w:p w14:paraId="4DA1420E"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3.5</w:t>
      </w:r>
      <w:r w:rsidRPr="00747998">
        <w:rPr>
          <w:rFonts w:eastAsia="Times New Roman" w:cs="Times New Roman"/>
          <w:color w:val="1E2120"/>
          <w:sz w:val="24"/>
          <w:szCs w:val="24"/>
          <w:lang w:eastAsia="ru-RU"/>
        </w:rPr>
        <w:t>. </w:t>
      </w:r>
      <w:r w:rsidRPr="00747998">
        <w:rPr>
          <w:rFonts w:eastAsia="Times New Roman" w:cs="Times New Roman"/>
          <w:color w:val="1E2120"/>
          <w:sz w:val="24"/>
          <w:szCs w:val="24"/>
          <w:bdr w:val="none" w:sz="0" w:space="0" w:color="auto" w:frame="1"/>
          <w:lang w:eastAsia="ru-RU"/>
        </w:rPr>
        <w:t>В рамках трудовой функции разработки программно-методического обеспечения реализации дополнительной общеобразовательной программы:</w:t>
      </w:r>
    </w:p>
    <w:p w14:paraId="3E6FFB29" w14:textId="77777777" w:rsidR="00AB17D6" w:rsidRPr="005528F1" w:rsidRDefault="00AB17D6" w:rsidP="00747998">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определяет педагогические цели и задачи, планирует занятия;</w:t>
      </w:r>
    </w:p>
    <w:p w14:paraId="69033932" w14:textId="77777777" w:rsidR="00AB17D6" w:rsidRPr="005528F1" w:rsidRDefault="00AB17D6" w:rsidP="00747998">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составляет планы и программы занятий, обеспечивает полное их выполнение, ведение установленной документации и отчетности;</w:t>
      </w:r>
    </w:p>
    <w:p w14:paraId="3BB6232F" w14:textId="77777777" w:rsidR="00AB17D6" w:rsidRPr="005528F1" w:rsidRDefault="00AB17D6" w:rsidP="00747998">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определяет педагогические цели и задачи, планирование досуговой деятельности, разрабатывает планы (сценарии) досуговых мероприятий;</w:t>
      </w:r>
    </w:p>
    <w:p w14:paraId="55708AC1" w14:textId="77777777" w:rsidR="00AB17D6" w:rsidRPr="005528F1" w:rsidRDefault="00AB17D6" w:rsidP="00747998">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ведет документацию, обеспечивающую реализацию дополнительной общеобразовательной программы.</w:t>
      </w:r>
    </w:p>
    <w:p w14:paraId="5987EF4B" w14:textId="77777777" w:rsidR="00AB17D6" w:rsidRPr="00747998"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3.6</w:t>
      </w:r>
      <w:r w:rsidRPr="00747998">
        <w:rPr>
          <w:rFonts w:eastAsia="Times New Roman" w:cs="Times New Roman"/>
          <w:color w:val="1E2120"/>
          <w:sz w:val="24"/>
          <w:szCs w:val="24"/>
          <w:lang w:eastAsia="ru-RU"/>
        </w:rPr>
        <w:t>. </w:t>
      </w:r>
      <w:r w:rsidRPr="00747998">
        <w:rPr>
          <w:rFonts w:eastAsia="Times New Roman" w:cs="Times New Roman"/>
          <w:color w:val="1E2120"/>
          <w:sz w:val="24"/>
          <w:szCs w:val="24"/>
          <w:bdr w:val="none" w:sz="0" w:space="0" w:color="auto" w:frame="1"/>
          <w:lang w:eastAsia="ru-RU"/>
        </w:rPr>
        <w:t>Педагог дополнительного образования участвует:</w:t>
      </w:r>
    </w:p>
    <w:p w14:paraId="4EF400A3" w14:textId="77777777" w:rsidR="00AB17D6" w:rsidRPr="005528F1" w:rsidRDefault="00AB17D6" w:rsidP="00747998">
      <w:pPr>
        <w:numPr>
          <w:ilvl w:val="0"/>
          <w:numId w:val="10"/>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 работе педагогических, методических советов и объединений, других формах методической работы дошкольного образовательного учреждения;</w:t>
      </w:r>
    </w:p>
    <w:p w14:paraId="01C958BE" w14:textId="77777777" w:rsidR="00AB17D6" w:rsidRPr="005528F1" w:rsidRDefault="00AB17D6" w:rsidP="00747998">
      <w:pPr>
        <w:numPr>
          <w:ilvl w:val="0"/>
          <w:numId w:val="10"/>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 деятельности по проведению родительских собраний, оздоровительных, воспитательных и иных мероприятий, которые предусмотрены образовательной программой дошкольного образовательного учреждения;</w:t>
      </w:r>
    </w:p>
    <w:p w14:paraId="245E173D" w14:textId="77777777" w:rsidR="00AB17D6" w:rsidRPr="005528F1" w:rsidRDefault="00AB17D6" w:rsidP="00747998">
      <w:pPr>
        <w:numPr>
          <w:ilvl w:val="0"/>
          <w:numId w:val="10"/>
        </w:numPr>
        <w:shd w:val="clear" w:color="auto" w:fill="FFFFFF"/>
        <w:tabs>
          <w:tab w:val="clear" w:pos="720"/>
          <w:tab w:val="num" w:pos="426"/>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в организации и проведении методической и консультативной помощи родителям (законным представителям) воспитанников детского сада, а также педагогическим работникам.</w:t>
      </w:r>
    </w:p>
    <w:p w14:paraId="48AE4B11"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3.7. Рассаживает детей с учетом их роста, наличия заболеваний органов дыхания, слуха и зрения. Для профилактики нарушений осанки во время занятий проводит физические упражнения - физкультминутки.</w:t>
      </w:r>
      <w:r w:rsidRPr="005528F1">
        <w:rPr>
          <w:rFonts w:eastAsia="Times New Roman" w:cs="Times New Roman"/>
          <w:color w:val="1E2120"/>
          <w:sz w:val="24"/>
          <w:szCs w:val="24"/>
          <w:lang w:eastAsia="ru-RU"/>
        </w:rPr>
        <w:br/>
        <w:t>3.8. Общую продолжительность использования интерактивной доски на занятии для детей до 10 лет не превышает 20 минут. При использовании ЭСО во время занятий и перемен проводит гимнастику для глаз. При использовании в помещениях телевизионной аппаратуры соблюдает расстояние от ближайшего места просмотра до экрана не менее 2 метров. Занятия с использованием ЭСО в возрастных группах до 5 лет не проводит.</w:t>
      </w:r>
      <w:r w:rsidRPr="005528F1">
        <w:rPr>
          <w:rFonts w:eastAsia="Times New Roman" w:cs="Times New Roman"/>
          <w:color w:val="1E2120"/>
          <w:sz w:val="24"/>
          <w:szCs w:val="24"/>
          <w:lang w:eastAsia="ru-RU"/>
        </w:rPr>
        <w:br/>
        <w:t xml:space="preserve">3.9. Соблюдает должностную инструкцию педагога дополнительного образования в </w:t>
      </w:r>
      <w:r w:rsidRPr="005528F1">
        <w:rPr>
          <w:rFonts w:eastAsia="Times New Roman" w:cs="Times New Roman"/>
          <w:color w:val="1E2120"/>
          <w:sz w:val="24"/>
          <w:szCs w:val="24"/>
          <w:lang w:eastAsia="ru-RU"/>
        </w:rPr>
        <w:lastRenderedPageBreak/>
        <w:t xml:space="preserve">детском саду, разработанную на основе </w:t>
      </w:r>
      <w:proofErr w:type="spellStart"/>
      <w:r w:rsidRPr="005528F1">
        <w:rPr>
          <w:rFonts w:eastAsia="Times New Roman" w:cs="Times New Roman"/>
          <w:color w:val="1E2120"/>
          <w:sz w:val="24"/>
          <w:szCs w:val="24"/>
          <w:lang w:eastAsia="ru-RU"/>
        </w:rPr>
        <w:t>профстандарта</w:t>
      </w:r>
      <w:proofErr w:type="spellEnd"/>
      <w:r w:rsidRPr="005528F1">
        <w:rPr>
          <w:rFonts w:eastAsia="Times New Roman" w:cs="Times New Roman"/>
          <w:color w:val="1E2120"/>
          <w:sz w:val="24"/>
          <w:szCs w:val="24"/>
          <w:lang w:eastAsia="ru-RU"/>
        </w:rPr>
        <w:t>, трудовую дисциплину и установленный в ДОУ режим дня, санитарно-гигиенических нормы и требований на рабочем месте, правила охраны труда и пожарной безопасности, а также требования антитеррористической безопасности.</w:t>
      </w:r>
      <w:r w:rsidRPr="005528F1">
        <w:rPr>
          <w:rFonts w:eastAsia="Times New Roman" w:cs="Times New Roman"/>
          <w:color w:val="1E2120"/>
          <w:sz w:val="24"/>
          <w:szCs w:val="24"/>
          <w:lang w:eastAsia="ru-RU"/>
        </w:rPr>
        <w:br/>
        <w:t>3.10. Своевременное оповещает администрацию дошкольного образовательного учреждения о каждом несчастном случае, принимает все возможные меры по оказанию первой помощи пострадавшим.</w:t>
      </w:r>
      <w:r w:rsidRPr="005528F1">
        <w:rPr>
          <w:rFonts w:eastAsia="Times New Roman" w:cs="Times New Roman"/>
          <w:color w:val="1E2120"/>
          <w:sz w:val="24"/>
          <w:szCs w:val="24"/>
          <w:lang w:eastAsia="ru-RU"/>
        </w:rPr>
        <w:br/>
        <w:t>3.11. Проходит периодические бесплатные медицинские осмотры, обучение и проверку знаний и навыков в области охраны труда и пожарной безопасности.</w:t>
      </w:r>
      <w:r w:rsidRPr="005528F1">
        <w:rPr>
          <w:rFonts w:eastAsia="Times New Roman" w:cs="Times New Roman"/>
          <w:color w:val="1E2120"/>
          <w:sz w:val="24"/>
          <w:szCs w:val="24"/>
          <w:lang w:eastAsia="ru-RU"/>
        </w:rPr>
        <w:br/>
        <w:t>3.12. Соблюдает культуру и этические нормы поведения в детском саду, в общественных местах, которые соответствуют общественному положению педагога.</w:t>
      </w:r>
      <w:r w:rsidRPr="005528F1">
        <w:rPr>
          <w:rFonts w:eastAsia="Times New Roman" w:cs="Times New Roman"/>
          <w:color w:val="1E2120"/>
          <w:sz w:val="24"/>
          <w:szCs w:val="24"/>
          <w:lang w:eastAsia="ru-RU"/>
        </w:rPr>
        <w:br/>
        <w:t>3.13. Повышает свою профессиональную квалификацию и компетенцию.</w:t>
      </w:r>
      <w:r w:rsidRPr="005528F1">
        <w:rPr>
          <w:rFonts w:eastAsia="Times New Roman" w:cs="Times New Roman"/>
          <w:color w:val="1E2120"/>
          <w:sz w:val="24"/>
          <w:szCs w:val="24"/>
          <w:lang w:eastAsia="ru-RU"/>
        </w:rPr>
        <w:br/>
        <w:t>3.14. Обрабатывает персональные данные воспитанников, ориентируясь на законы и локальные нормативные акты дошкольного образовательного учреждения в области ПДН.</w:t>
      </w:r>
    </w:p>
    <w:p w14:paraId="618295BA"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4. Права</w:t>
      </w:r>
    </w:p>
    <w:p w14:paraId="69B6F681"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747998">
        <w:rPr>
          <w:rFonts w:eastAsia="Times New Roman" w:cs="Times New Roman"/>
          <w:color w:val="1E2120"/>
          <w:sz w:val="24"/>
          <w:szCs w:val="24"/>
          <w:bdr w:val="none" w:sz="0" w:space="0" w:color="auto" w:frame="1"/>
          <w:lang w:eastAsia="ru-RU"/>
        </w:rPr>
        <w:t>Педагог дополнительного образования ДОУ имеет право:</w:t>
      </w:r>
      <w:r w:rsidRPr="005528F1">
        <w:rPr>
          <w:rFonts w:eastAsia="Times New Roman" w:cs="Times New Roman"/>
          <w:color w:val="1E2120"/>
          <w:sz w:val="24"/>
          <w:szCs w:val="24"/>
          <w:lang w:eastAsia="ru-RU"/>
        </w:rPr>
        <w:br/>
        <w:t>4.1. На рабочее место, которое соответствует требованиям и нормам охраны труда и пожарной безопасности.</w:t>
      </w:r>
      <w:r w:rsidRPr="005528F1">
        <w:rPr>
          <w:rFonts w:eastAsia="Times New Roman" w:cs="Times New Roman"/>
          <w:color w:val="1E2120"/>
          <w:sz w:val="24"/>
          <w:szCs w:val="24"/>
          <w:lang w:eastAsia="ru-RU"/>
        </w:rPr>
        <w:br/>
        <w:t>4.2. Запрашивать у администрации детского сада, получать и применять информационные материалы, нормативные и правовые документы, необходимые для выполнения своих должностных обязанностей.</w:t>
      </w:r>
      <w:r w:rsidRPr="005528F1">
        <w:rPr>
          <w:rFonts w:eastAsia="Times New Roman" w:cs="Times New Roman"/>
          <w:color w:val="1E2120"/>
          <w:sz w:val="24"/>
          <w:szCs w:val="24"/>
          <w:lang w:eastAsia="ru-RU"/>
        </w:rPr>
        <w:br/>
        <w:t>4.3. На моральное и материальное поощрение, а также на защиту собственных интересов и интересов сотрудников дошкольного образовательного учреждения.</w:t>
      </w:r>
      <w:r w:rsidRPr="005528F1">
        <w:rPr>
          <w:rFonts w:eastAsia="Times New Roman" w:cs="Times New Roman"/>
          <w:color w:val="1E2120"/>
          <w:sz w:val="24"/>
          <w:szCs w:val="24"/>
          <w:lang w:eastAsia="ru-RU"/>
        </w:rPr>
        <w:br/>
        <w:t>4.4. Запрашивать у заведующего дошкольным образовательным учреждением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w:t>
      </w:r>
      <w:r w:rsidRPr="005528F1">
        <w:rPr>
          <w:rFonts w:eastAsia="Times New Roman" w:cs="Times New Roman"/>
          <w:color w:val="1E2120"/>
          <w:sz w:val="24"/>
          <w:szCs w:val="24"/>
          <w:lang w:eastAsia="ru-RU"/>
        </w:rPr>
        <w:br/>
        <w:t>4.5. Знакомиться с проектами решений заведующего дошкольным образовательным учреждением,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r w:rsidRPr="005528F1">
        <w:rPr>
          <w:rFonts w:eastAsia="Times New Roman" w:cs="Times New Roman"/>
          <w:color w:val="1E2120"/>
          <w:sz w:val="24"/>
          <w:szCs w:val="24"/>
          <w:lang w:eastAsia="ru-RU"/>
        </w:rPr>
        <w:br/>
        <w:t>4.6. На ознакомление с имеющимися материалами личного дела, отзывами о своей работе, жалобами и иными документами, отражающими оценку труда педагога дополнительного образования детского сада, предоставлять по ним пояснения.</w:t>
      </w:r>
      <w:r w:rsidRPr="005528F1">
        <w:rPr>
          <w:rFonts w:eastAsia="Times New Roman" w:cs="Times New Roman"/>
          <w:color w:val="1E2120"/>
          <w:sz w:val="24"/>
          <w:szCs w:val="24"/>
          <w:lang w:eastAsia="ru-RU"/>
        </w:rPr>
        <w:br/>
        <w:t>4.7. Вносить конкретные предложения администрации по улучшению организации труда и условий работы педагога дополнительного образования дошкольного образовательного учреждения.</w:t>
      </w:r>
      <w:r w:rsidRPr="005528F1">
        <w:rPr>
          <w:rFonts w:eastAsia="Times New Roman" w:cs="Times New Roman"/>
          <w:color w:val="1E2120"/>
          <w:sz w:val="24"/>
          <w:szCs w:val="24"/>
          <w:lang w:eastAsia="ru-RU"/>
        </w:rPr>
        <w:br/>
        <w:t>4.8. Участвовать в работе органов самоуправления ДОУ, в работе общего собрания работников, в обсуждении вопросов, касающихся исполняемых педагогом дополнительного образования должностных обязанностей.</w:t>
      </w:r>
      <w:r w:rsidRPr="005528F1">
        <w:rPr>
          <w:rFonts w:eastAsia="Times New Roman" w:cs="Times New Roman"/>
          <w:color w:val="1E2120"/>
          <w:sz w:val="24"/>
          <w:szCs w:val="24"/>
          <w:lang w:eastAsia="ru-RU"/>
        </w:rPr>
        <w:br/>
        <w:t>4.9.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5528F1">
        <w:rPr>
          <w:rFonts w:eastAsia="Times New Roman" w:cs="Times New Roman"/>
          <w:color w:val="1E2120"/>
          <w:sz w:val="24"/>
          <w:szCs w:val="24"/>
          <w:lang w:eastAsia="ru-RU"/>
        </w:rPr>
        <w:br/>
        <w:t>4.10. Педагог дополнительного образования имеет все права,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 а также право на социальные гарантии.</w:t>
      </w:r>
      <w:r w:rsidRPr="005528F1">
        <w:rPr>
          <w:rFonts w:eastAsia="Times New Roman" w:cs="Times New Roman"/>
          <w:color w:val="1E2120"/>
          <w:sz w:val="24"/>
          <w:szCs w:val="24"/>
          <w:lang w:eastAsia="ru-RU"/>
        </w:rPr>
        <w:br/>
        <w:t>4.11. Повышать свою профессиональную квалификацию.</w:t>
      </w:r>
    </w:p>
    <w:p w14:paraId="2B1BAF52"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5. Ответственность</w:t>
      </w:r>
    </w:p>
    <w:p w14:paraId="6021AB50"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5.1. </w:t>
      </w:r>
      <w:r w:rsidRPr="00747998">
        <w:rPr>
          <w:rFonts w:eastAsia="Times New Roman" w:cs="Times New Roman"/>
          <w:color w:val="1E2120"/>
          <w:sz w:val="24"/>
          <w:szCs w:val="24"/>
          <w:bdr w:val="none" w:sz="0" w:space="0" w:color="auto" w:frame="1"/>
          <w:lang w:eastAsia="ru-RU"/>
        </w:rPr>
        <w:t>Педагог дополнительного образования несет ответственность, в соответствии с действующим законодательством Российской Федерации:</w:t>
      </w:r>
    </w:p>
    <w:p w14:paraId="06B603B1" w14:textId="77777777" w:rsidR="00AB17D6" w:rsidRPr="005528F1" w:rsidRDefault="00AB17D6" w:rsidP="00747998">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lastRenderedPageBreak/>
        <w:t>за качество выполнения образовательных программ;</w:t>
      </w:r>
    </w:p>
    <w:p w14:paraId="0FB858CC" w14:textId="77777777" w:rsidR="00AB17D6" w:rsidRPr="005528F1" w:rsidRDefault="00AB17D6" w:rsidP="00747998">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за жизнь и здоровье воспитанников ДОУ во время занятий и проводимых с ними мероприятий;</w:t>
      </w:r>
    </w:p>
    <w:p w14:paraId="2E334621" w14:textId="77777777" w:rsidR="00AB17D6" w:rsidRPr="005528F1" w:rsidRDefault="00AB17D6" w:rsidP="00747998">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за нарушение прав и свобод детей;</w:t>
      </w:r>
    </w:p>
    <w:p w14:paraId="0016266D" w14:textId="77777777" w:rsidR="00AB17D6" w:rsidRPr="005528F1" w:rsidRDefault="00AB17D6" w:rsidP="00747998">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за неоказание первой помощи пострадавшему, не своевременное извещение или скрытие от администрации несчастного случая;</w:t>
      </w:r>
    </w:p>
    <w:p w14:paraId="6CCCCD2E" w14:textId="77777777" w:rsidR="00AB17D6" w:rsidRPr="005528F1" w:rsidRDefault="00AB17D6" w:rsidP="00747998">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за нарушение порядка действий в случае возникновения чрезвычайной ситуации и эвакуации в дошкольном образовательном учреждении.</w:t>
      </w:r>
    </w:p>
    <w:p w14:paraId="07E856A6"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5.2. За неисполнение или ненадлежащее исполнение без уважительных причин должностной инструкции, Устава и Правил внутреннего трудового распорядка, законных распоряжений заведующего ДОУ и иных локально-нормативных актов, а также за принятие решений, повлекших нарушение образовательного процесса, педагог дополнительного образования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5528F1">
        <w:rPr>
          <w:rFonts w:eastAsia="Times New Roman" w:cs="Times New Roman"/>
          <w:color w:val="1E2120"/>
          <w:sz w:val="24"/>
          <w:szCs w:val="24"/>
          <w:lang w:eastAsia="ru-RU"/>
        </w:rPr>
        <w:br/>
        <w:t>5.3. За использование, в том числе однократное, методов воспитания, связанных с физическим и (или) психическим насилием над личностью воспитанника детского сада,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r w:rsidRPr="005528F1">
        <w:rPr>
          <w:rFonts w:eastAsia="Times New Roman" w:cs="Times New Roman"/>
          <w:color w:val="1E2120"/>
          <w:sz w:val="24"/>
          <w:szCs w:val="24"/>
          <w:lang w:eastAsia="ru-RU"/>
        </w:rPr>
        <w:br/>
        <w:t>5.4. За нарушение правил пожарной безопасности, норм охраны труда, санитарно-гигиенических требований педагог дополнительного образования привлекается к административной ответственности в порядке и случаях, определенных действующим административным законодательством Российской Федерации.</w:t>
      </w:r>
      <w:r w:rsidRPr="005528F1">
        <w:rPr>
          <w:rFonts w:eastAsia="Times New Roman" w:cs="Times New Roman"/>
          <w:color w:val="1E2120"/>
          <w:sz w:val="24"/>
          <w:szCs w:val="24"/>
          <w:lang w:eastAsia="ru-RU"/>
        </w:rPr>
        <w:br/>
        <w:t>5.5. За умышленное причинение дошкольному образовательному учреждению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и/или Гражданским законодательством Российской Федерации.</w:t>
      </w:r>
      <w:r w:rsidRPr="005528F1">
        <w:rPr>
          <w:rFonts w:eastAsia="Times New Roman" w:cs="Times New Roman"/>
          <w:color w:val="1E2120"/>
          <w:sz w:val="24"/>
          <w:szCs w:val="24"/>
          <w:lang w:eastAsia="ru-RU"/>
        </w:rPr>
        <w:br/>
        <w:t>5.6. За правонарушения, совершенные в процессе осуществления своей профессиональной деятельности педагог дополнительного образования несет ответственность в пределах, определенных административным, уголовным и гражданским законодательством Российской Федерации.</w:t>
      </w:r>
    </w:p>
    <w:p w14:paraId="7750E602"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6. Взаимоотношения. Связи по должности</w:t>
      </w:r>
    </w:p>
    <w:p w14:paraId="7594D468"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747998">
        <w:rPr>
          <w:rFonts w:eastAsia="Times New Roman" w:cs="Times New Roman"/>
          <w:color w:val="1E2120"/>
          <w:sz w:val="24"/>
          <w:szCs w:val="24"/>
          <w:bdr w:val="none" w:sz="0" w:space="0" w:color="auto" w:frame="1"/>
          <w:lang w:eastAsia="ru-RU"/>
        </w:rPr>
        <w:t>Педагог дополнительного образования ДОУ:</w:t>
      </w:r>
      <w:r w:rsidRPr="005528F1">
        <w:rPr>
          <w:rFonts w:eastAsia="Times New Roman" w:cs="Times New Roman"/>
          <w:color w:val="1E2120"/>
          <w:sz w:val="24"/>
          <w:szCs w:val="24"/>
          <w:lang w:eastAsia="ru-RU"/>
        </w:rPr>
        <w:br/>
        <w:t>6.1. Работает в режиме выполнения объема установленной ему нагрузки в соответствии с утвержденным расписанием занятий, участия в обязательных плановых мероприятиях и самостоятельного планирования работы, на которую не установлены нормы выработки.</w:t>
      </w:r>
      <w:r w:rsidRPr="005528F1">
        <w:rPr>
          <w:rFonts w:eastAsia="Times New Roman" w:cs="Times New Roman"/>
          <w:color w:val="1E2120"/>
          <w:sz w:val="24"/>
          <w:szCs w:val="24"/>
          <w:lang w:eastAsia="ru-RU"/>
        </w:rPr>
        <w:br/>
        <w:t>6.2. Обменивается информацией по вопросам, относящимся к его компетенции, с администрацией, педагогическими работниками и обслуживающим персоналом дошкольного образовательного учреждения.</w:t>
      </w:r>
      <w:r w:rsidRPr="005528F1">
        <w:rPr>
          <w:rFonts w:eastAsia="Times New Roman" w:cs="Times New Roman"/>
          <w:color w:val="1E2120"/>
          <w:sz w:val="24"/>
          <w:szCs w:val="24"/>
          <w:lang w:eastAsia="ru-RU"/>
        </w:rPr>
        <w:br/>
        <w:t>6.3. Получает от заведующего дошкольным образовательным учреждением информацию нормативно-правового и организационного характера, знакомится под расписку с необходимыми документами.</w:t>
      </w:r>
      <w:r w:rsidRPr="005528F1">
        <w:rPr>
          <w:rFonts w:eastAsia="Times New Roman" w:cs="Times New Roman"/>
          <w:color w:val="1E2120"/>
          <w:sz w:val="24"/>
          <w:szCs w:val="24"/>
          <w:lang w:eastAsia="ru-RU"/>
        </w:rPr>
        <w:br/>
        <w:t>6.4. Составляет планы и программы занятий, а также ведет установленную документацию и отчетность.</w:t>
      </w:r>
      <w:r w:rsidRPr="005528F1">
        <w:rPr>
          <w:rFonts w:eastAsia="Times New Roman" w:cs="Times New Roman"/>
          <w:color w:val="1E2120"/>
          <w:sz w:val="24"/>
          <w:szCs w:val="24"/>
          <w:lang w:eastAsia="ru-RU"/>
        </w:rPr>
        <w:br/>
        <w:t>6.5. Информирует заместителя директора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мебели), соответствии рабочего места нормам охраны труда и пожарной безопасности.</w:t>
      </w:r>
      <w:r w:rsidRPr="005528F1">
        <w:rPr>
          <w:rFonts w:eastAsia="Times New Roman" w:cs="Times New Roman"/>
          <w:color w:val="1E2120"/>
          <w:sz w:val="24"/>
          <w:szCs w:val="24"/>
          <w:lang w:eastAsia="ru-RU"/>
        </w:rPr>
        <w:br/>
      </w:r>
      <w:r w:rsidRPr="005528F1">
        <w:rPr>
          <w:rFonts w:eastAsia="Times New Roman" w:cs="Times New Roman"/>
          <w:color w:val="1E2120"/>
          <w:sz w:val="24"/>
          <w:szCs w:val="24"/>
          <w:lang w:eastAsia="ru-RU"/>
        </w:rPr>
        <w:lastRenderedPageBreak/>
        <w:t>6.6. Вносит свои предложения администрации дошкольного образовательного учреждения, по оптимизации работы педагога дополнительного образования и по устранению выявленных недостатков.</w:t>
      </w:r>
      <w:r w:rsidRPr="005528F1">
        <w:rPr>
          <w:rFonts w:eastAsia="Times New Roman" w:cs="Times New Roman"/>
          <w:color w:val="1E2120"/>
          <w:sz w:val="24"/>
          <w:szCs w:val="24"/>
          <w:lang w:eastAsia="ru-RU"/>
        </w:rPr>
        <w:br/>
        <w:t>6.7. Своевременно информирует заведующего детским садом (при отсутствии – иное должностное лицо) о несчастном случае, принимает меры по оказанию первой доврачебной помощи пострадавшему.</w:t>
      </w:r>
      <w:r w:rsidRPr="005528F1">
        <w:rPr>
          <w:rFonts w:eastAsia="Times New Roman" w:cs="Times New Roman"/>
          <w:color w:val="1E2120"/>
          <w:sz w:val="24"/>
          <w:szCs w:val="24"/>
          <w:lang w:eastAsia="ru-RU"/>
        </w:rPr>
        <w:br/>
        <w:t>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r w:rsidRPr="005528F1">
        <w:rPr>
          <w:rFonts w:eastAsia="Times New Roman" w:cs="Times New Roman"/>
          <w:color w:val="1E2120"/>
          <w:sz w:val="24"/>
          <w:szCs w:val="24"/>
          <w:lang w:eastAsia="ru-RU"/>
        </w:rPr>
        <w:br/>
        <w:t>6.9. Передает заведующему дошкольным образовательным учреждением и его заместителям информацию, полученную на совещаниях, семинарах, конференциях непосредственно после ее получения.</w:t>
      </w:r>
      <w:r w:rsidRPr="005528F1">
        <w:rPr>
          <w:rFonts w:eastAsia="Times New Roman" w:cs="Times New Roman"/>
          <w:color w:val="1E2120"/>
          <w:sz w:val="24"/>
          <w:szCs w:val="24"/>
          <w:lang w:eastAsia="ru-RU"/>
        </w:rPr>
        <w:br/>
        <w:t>6.10. Во время каникул, не приходящихся на отпуск, привлекается администрацией к педагогической, методической или организационной деятельности в пределах времени, не превышающего учебной нагрузки до начала каникул.</w:t>
      </w:r>
      <w:r w:rsidRPr="005528F1">
        <w:rPr>
          <w:rFonts w:eastAsia="Times New Roman" w:cs="Times New Roman"/>
          <w:color w:val="1E2120"/>
          <w:sz w:val="24"/>
          <w:szCs w:val="24"/>
          <w:lang w:eastAsia="ru-RU"/>
        </w:rPr>
        <w:br/>
        <w:t>6.11. Заменяет временно отсутствующих педагогических работников на условиях почасовой оплаты на основании распоряжения администрации дошкольного образовательного учреждения, в соответствии с Трудовым Кодексом Российской Федерации.</w:t>
      </w:r>
    </w:p>
    <w:p w14:paraId="69A59962" w14:textId="77777777" w:rsidR="00AB17D6" w:rsidRPr="005528F1" w:rsidRDefault="00AB17D6" w:rsidP="00747998">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528F1">
        <w:rPr>
          <w:rFonts w:eastAsia="Times New Roman" w:cs="Times New Roman"/>
          <w:b/>
          <w:bCs/>
          <w:color w:val="1E2120"/>
          <w:sz w:val="24"/>
          <w:szCs w:val="24"/>
          <w:lang w:eastAsia="ru-RU"/>
        </w:rPr>
        <w:t>7. Заключительные положения</w:t>
      </w:r>
    </w:p>
    <w:p w14:paraId="10FA2B55"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7.1. Ознакомление педагога дополнительного образования с настоящей должностной инструкцией осуществляется при приеме на работу в ДОУ (до подписания трудового договора).</w:t>
      </w:r>
      <w:r w:rsidRPr="005528F1">
        <w:rPr>
          <w:rFonts w:eastAsia="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5528F1">
        <w:rPr>
          <w:rFonts w:eastAsia="Times New Roman" w:cs="Times New Roman"/>
          <w:color w:val="1E2120"/>
          <w:sz w:val="24"/>
          <w:szCs w:val="24"/>
          <w:lang w:eastAsia="ru-RU"/>
        </w:rPr>
        <w:br/>
        <w:t>7.3. Факт ознакомления работника с настоящей инструкцией подтверждается подписью в экземпляре должностной инструкции, хранящемся у заведующего дошкольным образовательным учреждением, а также в журнале ознакомления с должностными инструкциями.</w:t>
      </w:r>
    </w:p>
    <w:p w14:paraId="685D107A"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i/>
          <w:iCs/>
          <w:color w:val="1E2120"/>
          <w:sz w:val="24"/>
          <w:szCs w:val="24"/>
          <w:bdr w:val="none" w:sz="0" w:space="0" w:color="auto" w:frame="1"/>
          <w:lang w:eastAsia="ru-RU"/>
        </w:rPr>
        <w:t>Должностную инструкцию разработал: ___________ /_____________________/</w:t>
      </w:r>
    </w:p>
    <w:p w14:paraId="554E05CA"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5528F1">
        <w:rPr>
          <w:rFonts w:eastAsia="Times New Roman" w:cs="Times New Roman"/>
          <w:i/>
          <w:iCs/>
          <w:color w:val="1E2120"/>
          <w:sz w:val="24"/>
          <w:szCs w:val="24"/>
          <w:bdr w:val="none" w:sz="0" w:space="0" w:color="auto" w:frame="1"/>
          <w:lang w:eastAsia="ru-RU"/>
        </w:rPr>
        <w:br/>
        <w:t>«__</w:t>
      </w:r>
      <w:proofErr w:type="gramStart"/>
      <w:r w:rsidRPr="005528F1">
        <w:rPr>
          <w:rFonts w:eastAsia="Times New Roman" w:cs="Times New Roman"/>
          <w:i/>
          <w:iCs/>
          <w:color w:val="1E2120"/>
          <w:sz w:val="24"/>
          <w:szCs w:val="24"/>
          <w:bdr w:val="none" w:sz="0" w:space="0" w:color="auto" w:frame="1"/>
          <w:lang w:eastAsia="ru-RU"/>
        </w:rPr>
        <w:t>_»_</w:t>
      </w:r>
      <w:proofErr w:type="gramEnd"/>
      <w:r w:rsidRPr="005528F1">
        <w:rPr>
          <w:rFonts w:eastAsia="Times New Roman" w:cs="Times New Roman"/>
          <w:i/>
          <w:iCs/>
          <w:color w:val="1E2120"/>
          <w:sz w:val="24"/>
          <w:szCs w:val="24"/>
          <w:bdr w:val="none" w:sz="0" w:space="0" w:color="auto" w:frame="1"/>
          <w:lang w:eastAsia="ru-RU"/>
        </w:rPr>
        <w:t>________202__г. ___________ /_____________________/</w:t>
      </w:r>
    </w:p>
    <w:p w14:paraId="2D40FEAF" w14:textId="77777777" w:rsidR="00AB17D6" w:rsidRPr="005528F1" w:rsidRDefault="00AB17D6" w:rsidP="005528F1">
      <w:pPr>
        <w:shd w:val="clear" w:color="auto" w:fill="FFFFFF"/>
        <w:spacing w:after="0"/>
        <w:textAlignment w:val="baseline"/>
        <w:rPr>
          <w:rFonts w:eastAsia="Times New Roman" w:cs="Times New Roman"/>
          <w:color w:val="1E2120"/>
          <w:sz w:val="24"/>
          <w:szCs w:val="24"/>
          <w:lang w:eastAsia="ru-RU"/>
        </w:rPr>
      </w:pPr>
      <w:r w:rsidRPr="005528F1">
        <w:rPr>
          <w:rFonts w:eastAsia="Times New Roman" w:cs="Times New Roman"/>
          <w:color w:val="1E2120"/>
          <w:sz w:val="24"/>
          <w:szCs w:val="24"/>
          <w:lang w:eastAsia="ru-RU"/>
        </w:rPr>
        <w:t> </w:t>
      </w:r>
    </w:p>
    <w:p w14:paraId="3177536C" w14:textId="77777777" w:rsidR="00F12C76" w:rsidRPr="005528F1" w:rsidRDefault="00F12C76" w:rsidP="005528F1">
      <w:pPr>
        <w:spacing w:after="0"/>
        <w:ind w:firstLine="709"/>
        <w:rPr>
          <w:rFonts w:cs="Times New Roman"/>
          <w:sz w:val="24"/>
          <w:szCs w:val="24"/>
        </w:rPr>
      </w:pPr>
    </w:p>
    <w:sectPr w:rsidR="00F12C76" w:rsidRPr="005528F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E0D"/>
    <w:multiLevelType w:val="multilevel"/>
    <w:tmpl w:val="8D84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7678"/>
    <w:multiLevelType w:val="multilevel"/>
    <w:tmpl w:val="568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B1C6D"/>
    <w:multiLevelType w:val="multilevel"/>
    <w:tmpl w:val="716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677B1"/>
    <w:multiLevelType w:val="multilevel"/>
    <w:tmpl w:val="0EB2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A360D"/>
    <w:multiLevelType w:val="multilevel"/>
    <w:tmpl w:val="9A78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F1493"/>
    <w:multiLevelType w:val="multilevel"/>
    <w:tmpl w:val="E604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952DE8"/>
    <w:multiLevelType w:val="multilevel"/>
    <w:tmpl w:val="AE7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C05564"/>
    <w:multiLevelType w:val="multilevel"/>
    <w:tmpl w:val="358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F2190"/>
    <w:multiLevelType w:val="multilevel"/>
    <w:tmpl w:val="8B8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663CB"/>
    <w:multiLevelType w:val="multilevel"/>
    <w:tmpl w:val="70E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123B5E"/>
    <w:multiLevelType w:val="multilevel"/>
    <w:tmpl w:val="AF26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818108">
    <w:abstractNumId w:val="9"/>
  </w:num>
  <w:num w:numId="2" w16cid:durableId="344409371">
    <w:abstractNumId w:val="5"/>
  </w:num>
  <w:num w:numId="3" w16cid:durableId="180122447">
    <w:abstractNumId w:val="4"/>
  </w:num>
  <w:num w:numId="4" w16cid:durableId="1871382661">
    <w:abstractNumId w:val="0"/>
  </w:num>
  <w:num w:numId="5" w16cid:durableId="593637750">
    <w:abstractNumId w:val="10"/>
  </w:num>
  <w:num w:numId="6" w16cid:durableId="90393051">
    <w:abstractNumId w:val="1"/>
  </w:num>
  <w:num w:numId="7" w16cid:durableId="245267395">
    <w:abstractNumId w:val="7"/>
  </w:num>
  <w:num w:numId="8" w16cid:durableId="682708951">
    <w:abstractNumId w:val="8"/>
  </w:num>
  <w:num w:numId="9" w16cid:durableId="1815946289">
    <w:abstractNumId w:val="2"/>
  </w:num>
  <w:num w:numId="10" w16cid:durableId="217514376">
    <w:abstractNumId w:val="3"/>
  </w:num>
  <w:num w:numId="11" w16cid:durableId="1871722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D6"/>
    <w:rsid w:val="005528F1"/>
    <w:rsid w:val="006C0B77"/>
    <w:rsid w:val="00747998"/>
    <w:rsid w:val="008242FF"/>
    <w:rsid w:val="00870751"/>
    <w:rsid w:val="00922C48"/>
    <w:rsid w:val="00AB17D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EBDA"/>
  <w15:chartTrackingRefBased/>
  <w15:docId w15:val="{1F0178B4-FB0E-4596-BDF4-934C1FF8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AB17D6"/>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AB17D6"/>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7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17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17D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B17D6"/>
    <w:rPr>
      <w:b/>
      <w:bCs/>
    </w:rPr>
  </w:style>
  <w:style w:type="character" w:styleId="a5">
    <w:name w:val="Hyperlink"/>
    <w:basedOn w:val="a0"/>
    <w:uiPriority w:val="99"/>
    <w:semiHidden/>
    <w:unhideWhenUsed/>
    <w:rsid w:val="00AB17D6"/>
    <w:rPr>
      <w:color w:val="0000FF"/>
      <w:u w:val="single"/>
    </w:rPr>
  </w:style>
  <w:style w:type="character" w:styleId="a6">
    <w:name w:val="Emphasis"/>
    <w:basedOn w:val="a0"/>
    <w:uiPriority w:val="20"/>
    <w:qFormat/>
    <w:rsid w:val="00AB17D6"/>
    <w:rPr>
      <w:i/>
      <w:iCs/>
    </w:rPr>
  </w:style>
  <w:style w:type="character" w:customStyle="1" w:styleId="text-download">
    <w:name w:val="text-download"/>
    <w:basedOn w:val="a0"/>
    <w:rsid w:val="00AB17D6"/>
  </w:style>
  <w:style w:type="table" w:styleId="a7">
    <w:name w:val="Table Grid"/>
    <w:basedOn w:val="a1"/>
    <w:uiPriority w:val="39"/>
    <w:rsid w:val="005528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388">
      <w:bodyDiv w:val="1"/>
      <w:marLeft w:val="0"/>
      <w:marRight w:val="0"/>
      <w:marTop w:val="0"/>
      <w:marBottom w:val="0"/>
      <w:divBdr>
        <w:top w:val="none" w:sz="0" w:space="0" w:color="auto"/>
        <w:left w:val="none" w:sz="0" w:space="0" w:color="auto"/>
        <w:bottom w:val="none" w:sz="0" w:space="0" w:color="auto"/>
        <w:right w:val="none" w:sz="0" w:space="0" w:color="auto"/>
      </w:divBdr>
    </w:div>
    <w:div w:id="1118330831">
      <w:bodyDiv w:val="1"/>
      <w:marLeft w:val="0"/>
      <w:marRight w:val="0"/>
      <w:marTop w:val="0"/>
      <w:marBottom w:val="0"/>
      <w:divBdr>
        <w:top w:val="none" w:sz="0" w:space="0" w:color="auto"/>
        <w:left w:val="none" w:sz="0" w:space="0" w:color="auto"/>
        <w:bottom w:val="none" w:sz="0" w:space="0" w:color="auto"/>
        <w:right w:val="none" w:sz="0" w:space="0" w:color="auto"/>
      </w:divBdr>
      <w:divsChild>
        <w:div w:id="2075885553">
          <w:marLeft w:val="0"/>
          <w:marRight w:val="0"/>
          <w:marTop w:val="0"/>
          <w:marBottom w:val="0"/>
          <w:divBdr>
            <w:top w:val="none" w:sz="0" w:space="0" w:color="auto"/>
            <w:left w:val="none" w:sz="0" w:space="0" w:color="auto"/>
            <w:bottom w:val="none" w:sz="0" w:space="0" w:color="auto"/>
            <w:right w:val="none" w:sz="0" w:space="0" w:color="auto"/>
          </w:divBdr>
          <w:divsChild>
            <w:div w:id="2046173626">
              <w:marLeft w:val="0"/>
              <w:marRight w:val="0"/>
              <w:marTop w:val="0"/>
              <w:marBottom w:val="0"/>
              <w:divBdr>
                <w:top w:val="none" w:sz="0" w:space="0" w:color="auto"/>
                <w:left w:val="none" w:sz="0" w:space="0" w:color="auto"/>
                <w:bottom w:val="none" w:sz="0" w:space="0" w:color="auto"/>
                <w:right w:val="none" w:sz="0" w:space="0" w:color="auto"/>
              </w:divBdr>
              <w:divsChild>
                <w:div w:id="1327631564">
                  <w:marLeft w:val="0"/>
                  <w:marRight w:val="0"/>
                  <w:marTop w:val="0"/>
                  <w:marBottom w:val="0"/>
                  <w:divBdr>
                    <w:top w:val="none" w:sz="0" w:space="0" w:color="auto"/>
                    <w:left w:val="none" w:sz="0" w:space="0" w:color="auto"/>
                    <w:bottom w:val="none" w:sz="0" w:space="0" w:color="auto"/>
                    <w:right w:val="none" w:sz="0" w:space="0" w:color="auto"/>
                  </w:divBdr>
                  <w:divsChild>
                    <w:div w:id="1871332555">
                      <w:marLeft w:val="0"/>
                      <w:marRight w:val="0"/>
                      <w:marTop w:val="0"/>
                      <w:marBottom w:val="0"/>
                      <w:divBdr>
                        <w:top w:val="none" w:sz="0" w:space="0" w:color="auto"/>
                        <w:left w:val="none" w:sz="0" w:space="0" w:color="auto"/>
                        <w:bottom w:val="none" w:sz="0" w:space="0" w:color="auto"/>
                        <w:right w:val="none" w:sz="0" w:space="0" w:color="auto"/>
                      </w:divBdr>
                      <w:divsChild>
                        <w:div w:id="610747480">
                          <w:marLeft w:val="0"/>
                          <w:marRight w:val="0"/>
                          <w:marTop w:val="0"/>
                          <w:marBottom w:val="0"/>
                          <w:divBdr>
                            <w:top w:val="none" w:sz="0" w:space="0" w:color="auto"/>
                            <w:left w:val="none" w:sz="0" w:space="0" w:color="auto"/>
                            <w:bottom w:val="none" w:sz="0" w:space="0" w:color="auto"/>
                            <w:right w:val="none" w:sz="0" w:space="0" w:color="auto"/>
                          </w:divBdr>
                          <w:divsChild>
                            <w:div w:id="2101442489">
                              <w:marLeft w:val="0"/>
                              <w:marRight w:val="0"/>
                              <w:marTop w:val="0"/>
                              <w:marBottom w:val="0"/>
                              <w:divBdr>
                                <w:top w:val="none" w:sz="0" w:space="0" w:color="auto"/>
                                <w:left w:val="none" w:sz="0" w:space="0" w:color="auto"/>
                                <w:bottom w:val="none" w:sz="0" w:space="0" w:color="auto"/>
                                <w:right w:val="none" w:sz="0" w:space="0" w:color="auto"/>
                              </w:divBdr>
                              <w:divsChild>
                                <w:div w:id="1568221530">
                                  <w:marLeft w:val="0"/>
                                  <w:marRight w:val="0"/>
                                  <w:marTop w:val="0"/>
                                  <w:marBottom w:val="0"/>
                                  <w:divBdr>
                                    <w:top w:val="none" w:sz="0" w:space="0" w:color="auto"/>
                                    <w:left w:val="none" w:sz="0" w:space="0" w:color="auto"/>
                                    <w:bottom w:val="none" w:sz="0" w:space="0" w:color="auto"/>
                                    <w:right w:val="none" w:sz="0" w:space="0" w:color="auto"/>
                                  </w:divBdr>
                                  <w:divsChild>
                                    <w:div w:id="1962807059">
                                      <w:marLeft w:val="0"/>
                                      <w:marRight w:val="0"/>
                                      <w:marTop w:val="0"/>
                                      <w:marBottom w:val="0"/>
                                      <w:divBdr>
                                        <w:top w:val="none" w:sz="0" w:space="0" w:color="auto"/>
                                        <w:left w:val="none" w:sz="0" w:space="0" w:color="auto"/>
                                        <w:bottom w:val="none" w:sz="0" w:space="0" w:color="auto"/>
                                        <w:right w:val="none" w:sz="0" w:space="0" w:color="auto"/>
                                      </w:divBdr>
                                      <w:divsChild>
                                        <w:div w:id="1232425794">
                                          <w:marLeft w:val="0"/>
                                          <w:marRight w:val="0"/>
                                          <w:marTop w:val="0"/>
                                          <w:marBottom w:val="0"/>
                                          <w:divBdr>
                                            <w:top w:val="none" w:sz="0" w:space="0" w:color="auto"/>
                                            <w:left w:val="none" w:sz="0" w:space="0" w:color="auto"/>
                                            <w:bottom w:val="none" w:sz="0" w:space="0" w:color="auto"/>
                                            <w:right w:val="none" w:sz="0" w:space="0" w:color="auto"/>
                                          </w:divBdr>
                                        </w:div>
                                        <w:div w:id="4817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049204">
          <w:marLeft w:val="0"/>
          <w:marRight w:val="0"/>
          <w:marTop w:val="0"/>
          <w:marBottom w:val="0"/>
          <w:divBdr>
            <w:top w:val="none" w:sz="0" w:space="0" w:color="auto"/>
            <w:left w:val="none" w:sz="0" w:space="0" w:color="auto"/>
            <w:bottom w:val="none" w:sz="0" w:space="0" w:color="auto"/>
            <w:right w:val="none" w:sz="0" w:space="0" w:color="auto"/>
          </w:divBdr>
          <w:divsChild>
            <w:div w:id="1727794700">
              <w:marLeft w:val="0"/>
              <w:marRight w:val="0"/>
              <w:marTop w:val="0"/>
              <w:marBottom w:val="0"/>
              <w:divBdr>
                <w:top w:val="none" w:sz="0" w:space="0" w:color="auto"/>
                <w:left w:val="none" w:sz="0" w:space="0" w:color="auto"/>
                <w:bottom w:val="none" w:sz="0" w:space="0" w:color="auto"/>
                <w:right w:val="none" w:sz="0" w:space="0" w:color="auto"/>
              </w:divBdr>
              <w:divsChild>
                <w:div w:id="1670715746">
                  <w:marLeft w:val="0"/>
                  <w:marRight w:val="0"/>
                  <w:marTop w:val="0"/>
                  <w:marBottom w:val="0"/>
                  <w:divBdr>
                    <w:top w:val="none" w:sz="0" w:space="0" w:color="auto"/>
                    <w:left w:val="none" w:sz="0" w:space="0" w:color="auto"/>
                    <w:bottom w:val="none" w:sz="0" w:space="0" w:color="auto"/>
                    <w:right w:val="none" w:sz="0" w:space="0" w:color="auto"/>
                  </w:divBdr>
                </w:div>
                <w:div w:id="1695498214">
                  <w:marLeft w:val="0"/>
                  <w:marRight w:val="0"/>
                  <w:marTop w:val="0"/>
                  <w:marBottom w:val="0"/>
                  <w:divBdr>
                    <w:top w:val="none" w:sz="0" w:space="0" w:color="auto"/>
                    <w:left w:val="none" w:sz="0" w:space="0" w:color="auto"/>
                    <w:bottom w:val="none" w:sz="0" w:space="0" w:color="auto"/>
                    <w:right w:val="none" w:sz="0" w:space="0" w:color="auto"/>
                  </w:divBdr>
                  <w:divsChild>
                    <w:div w:id="313069385">
                      <w:marLeft w:val="0"/>
                      <w:marRight w:val="0"/>
                      <w:marTop w:val="0"/>
                      <w:marBottom w:val="0"/>
                      <w:divBdr>
                        <w:top w:val="none" w:sz="0" w:space="0" w:color="auto"/>
                        <w:left w:val="none" w:sz="0" w:space="0" w:color="auto"/>
                        <w:bottom w:val="none" w:sz="0" w:space="0" w:color="auto"/>
                        <w:right w:val="none" w:sz="0" w:space="0" w:color="auto"/>
                      </w:divBdr>
                    </w:div>
                  </w:divsChild>
                </w:div>
                <w:div w:id="1172455250">
                  <w:marLeft w:val="0"/>
                  <w:marRight w:val="0"/>
                  <w:marTop w:val="0"/>
                  <w:marBottom w:val="0"/>
                  <w:divBdr>
                    <w:top w:val="none" w:sz="0" w:space="0" w:color="auto"/>
                    <w:left w:val="none" w:sz="0" w:space="0" w:color="auto"/>
                    <w:bottom w:val="none" w:sz="0" w:space="0" w:color="auto"/>
                    <w:right w:val="none" w:sz="0" w:space="0" w:color="auto"/>
                  </w:divBdr>
                  <w:divsChild>
                    <w:div w:id="1771242718">
                      <w:marLeft w:val="0"/>
                      <w:marRight w:val="0"/>
                      <w:marTop w:val="0"/>
                      <w:marBottom w:val="0"/>
                      <w:divBdr>
                        <w:top w:val="none" w:sz="0" w:space="0" w:color="auto"/>
                        <w:left w:val="none" w:sz="0" w:space="0" w:color="auto"/>
                        <w:bottom w:val="none" w:sz="0" w:space="0" w:color="auto"/>
                        <w:right w:val="none" w:sz="0" w:space="0" w:color="auto"/>
                      </w:divBdr>
                    </w:div>
                  </w:divsChild>
                </w:div>
                <w:div w:id="651906693">
                  <w:marLeft w:val="0"/>
                  <w:marRight w:val="0"/>
                  <w:marTop w:val="0"/>
                  <w:marBottom w:val="0"/>
                  <w:divBdr>
                    <w:top w:val="none" w:sz="0" w:space="0" w:color="auto"/>
                    <w:left w:val="none" w:sz="0" w:space="0" w:color="auto"/>
                    <w:bottom w:val="none" w:sz="0" w:space="0" w:color="auto"/>
                    <w:right w:val="none" w:sz="0" w:space="0" w:color="auto"/>
                  </w:divBdr>
                  <w:divsChild>
                    <w:div w:id="11907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4945</Words>
  <Characters>28192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2023-09-05T11:31:00Z</dcterms:created>
  <dcterms:modified xsi:type="dcterms:W3CDTF">2023-09-14T12:26:00Z</dcterms:modified>
</cp:coreProperties>
</file>